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Pr="00502529" w:rsidRDefault="00467451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sz w:val="36"/>
          <w:szCs w:val="36"/>
        </w:rPr>
        <w:t>Студенческий п</w:t>
      </w:r>
      <w:r w:rsidR="00BF0C33" w:rsidRPr="00502529">
        <w:rPr>
          <w:rFonts w:ascii="Times New Roman" w:hAnsi="Times New Roman" w:cs="Times New Roman"/>
          <w:sz w:val="36"/>
          <w:szCs w:val="36"/>
        </w:rPr>
        <w:t>р</w:t>
      </w:r>
      <w:r>
        <w:rPr>
          <w:rFonts w:ascii="Times New Roman" w:hAnsi="Times New Roman" w:cs="Times New Roman"/>
          <w:sz w:val="36"/>
          <w:szCs w:val="36"/>
        </w:rPr>
        <w:t>оект по техническому творчеству</w:t>
      </w:r>
    </w:p>
    <w:p w:rsidR="00BF0C33" w:rsidRPr="00502529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2529">
        <w:rPr>
          <w:rFonts w:ascii="Times New Roman" w:hAnsi="Times New Roman" w:cs="Times New Roman"/>
          <w:sz w:val="36"/>
          <w:szCs w:val="36"/>
        </w:rPr>
        <w:t xml:space="preserve"> «Многофункциональное комбинированное автоматич</w:t>
      </w:r>
      <w:r w:rsidRPr="00502529">
        <w:rPr>
          <w:rFonts w:ascii="Times New Roman" w:hAnsi="Times New Roman" w:cs="Times New Roman"/>
          <w:sz w:val="36"/>
          <w:szCs w:val="36"/>
        </w:rPr>
        <w:t>е</w:t>
      </w:r>
      <w:r w:rsidRPr="00502529">
        <w:rPr>
          <w:rFonts w:ascii="Times New Roman" w:hAnsi="Times New Roman" w:cs="Times New Roman"/>
          <w:sz w:val="36"/>
          <w:szCs w:val="36"/>
        </w:rPr>
        <w:t>ское устройство»</w:t>
      </w:r>
    </w:p>
    <w:bookmarkEnd w:id="0"/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67451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Ковчишин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Артём Валерьевич – студент </w:t>
      </w:r>
    </w:p>
    <w:p w:rsidR="00BF0C33" w:rsidRPr="002C25B1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25B1">
        <w:rPr>
          <w:rFonts w:ascii="Times New Roman" w:hAnsi="Times New Roman" w:cs="Times New Roman"/>
          <w:bCs/>
          <w:sz w:val="36"/>
          <w:szCs w:val="36"/>
        </w:rPr>
        <w:t>ТОГ</w:t>
      </w:r>
      <w:r w:rsidRPr="002C25B1">
        <w:rPr>
          <w:rFonts w:ascii="Times New Roman" w:hAnsi="Times New Roman" w:cs="Times New Roman"/>
          <w:bCs/>
          <w:sz w:val="36"/>
          <w:szCs w:val="36"/>
        </w:rPr>
        <w:t>А</w:t>
      </w:r>
      <w:r w:rsidRPr="002C25B1">
        <w:rPr>
          <w:rFonts w:ascii="Times New Roman" w:hAnsi="Times New Roman" w:cs="Times New Roman"/>
          <w:bCs/>
          <w:sz w:val="36"/>
          <w:szCs w:val="36"/>
        </w:rPr>
        <w:t>ПОУ «Аграрно-промышленный колледж»</w:t>
      </w:r>
    </w:p>
    <w:p w:rsidR="00BF0C33" w:rsidRPr="00502529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67451" w:rsidRDefault="00467451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67451" w:rsidRPr="00467451" w:rsidRDefault="00467451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67451" w:rsidRDefault="00467451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67451" w:rsidRDefault="00467451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67451" w:rsidRDefault="00467451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0C33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0C33" w:rsidRPr="00673EE5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EE5">
        <w:rPr>
          <w:rFonts w:ascii="Times New Roman" w:hAnsi="Times New Roman" w:cs="Times New Roman"/>
          <w:b/>
          <w:sz w:val="28"/>
          <w:szCs w:val="28"/>
        </w:rPr>
        <w:t>Многофункциональное комбинированное автоматическое устройство</w:t>
      </w:r>
    </w:p>
    <w:p w:rsidR="00BF0C33" w:rsidRPr="00673EE5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C33" w:rsidRPr="00673EE5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</w:t>
      </w:r>
      <w:proofErr w:type="spellStart"/>
      <w:r w:rsidRPr="00673EE5">
        <w:rPr>
          <w:rFonts w:ascii="Times New Roman" w:hAnsi="Times New Roman" w:cs="Times New Roman"/>
          <w:b/>
          <w:i/>
          <w:sz w:val="28"/>
          <w:szCs w:val="28"/>
        </w:rPr>
        <w:t>Ковчишин</w:t>
      </w:r>
      <w:proofErr w:type="spellEnd"/>
      <w:r w:rsidRPr="00673EE5">
        <w:rPr>
          <w:rFonts w:ascii="Times New Roman" w:hAnsi="Times New Roman" w:cs="Times New Roman"/>
          <w:b/>
          <w:i/>
          <w:sz w:val="28"/>
          <w:szCs w:val="28"/>
        </w:rPr>
        <w:t xml:space="preserve"> Артём Валерьевич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BF0C33" w:rsidRPr="00673EE5" w:rsidRDefault="00BF0C33" w:rsidP="00BF0C3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73EE5">
        <w:rPr>
          <w:rFonts w:ascii="Times New Roman" w:hAnsi="Times New Roman" w:cs="Times New Roman"/>
          <w:b/>
          <w:i/>
          <w:sz w:val="28"/>
          <w:szCs w:val="28"/>
        </w:rPr>
        <w:t xml:space="preserve">Селиванов Александр Сергеевич </w:t>
      </w:r>
    </w:p>
    <w:p w:rsidR="00BF0C33" w:rsidRPr="00673EE5" w:rsidRDefault="00BF0C33" w:rsidP="00BF0C3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73EE5">
        <w:rPr>
          <w:rFonts w:ascii="Times New Roman" w:hAnsi="Times New Roman" w:cs="Times New Roman"/>
          <w:b/>
          <w:i/>
          <w:sz w:val="28"/>
          <w:szCs w:val="28"/>
        </w:rPr>
        <w:t>студенты</w:t>
      </w:r>
    </w:p>
    <w:p w:rsidR="00BF0C33" w:rsidRPr="00673EE5" w:rsidRDefault="00BF0C33" w:rsidP="00BF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73AD" w:rsidRPr="00BF0C33" w:rsidRDefault="00DB73A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В промышленности, сельском хозяйстве, на транспорте и других отра</w:t>
      </w:r>
      <w:r w:rsidRPr="00BF0C33">
        <w:rPr>
          <w:rFonts w:ascii="Times New Roman" w:hAnsi="Times New Roman" w:cs="Times New Roman"/>
          <w:sz w:val="28"/>
          <w:szCs w:val="28"/>
        </w:rPr>
        <w:t>с</w:t>
      </w:r>
      <w:r w:rsidRPr="00BF0C33">
        <w:rPr>
          <w:rFonts w:ascii="Times New Roman" w:hAnsi="Times New Roman" w:cs="Times New Roman"/>
          <w:sz w:val="28"/>
          <w:szCs w:val="28"/>
        </w:rPr>
        <w:t>лях, а также в бытовой технике широко используются автоматические устро</w:t>
      </w:r>
      <w:r w:rsidRPr="00BF0C33">
        <w:rPr>
          <w:rFonts w:ascii="Times New Roman" w:hAnsi="Times New Roman" w:cs="Times New Roman"/>
          <w:sz w:val="28"/>
          <w:szCs w:val="28"/>
        </w:rPr>
        <w:t>й</w:t>
      </w:r>
      <w:r w:rsidRPr="00BF0C33">
        <w:rPr>
          <w:rFonts w:ascii="Times New Roman" w:hAnsi="Times New Roman" w:cs="Times New Roman"/>
          <w:sz w:val="28"/>
          <w:szCs w:val="28"/>
        </w:rPr>
        <w:t>ства, которые выполняют свои функции без участия человека.</w:t>
      </w:r>
    </w:p>
    <w:p w:rsidR="00DB73AD" w:rsidRPr="00BF0C33" w:rsidRDefault="00DB73A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0C33"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 w:rsidRPr="00BF0C33">
        <w:rPr>
          <w:rFonts w:ascii="Times New Roman" w:hAnsi="Times New Roman" w:cs="Times New Roman"/>
          <w:sz w:val="28"/>
          <w:szCs w:val="28"/>
        </w:rPr>
        <w:t xml:space="preserve"> «автомат» происходит от греческого слова «</w:t>
      </w:r>
      <w:proofErr w:type="spellStart"/>
      <w:r w:rsidRPr="00BF0C33">
        <w:rPr>
          <w:rFonts w:ascii="Times New Roman" w:hAnsi="Times New Roman" w:cs="Times New Roman"/>
          <w:sz w:val="28"/>
          <w:szCs w:val="28"/>
        </w:rPr>
        <w:t>аутоматос</w:t>
      </w:r>
      <w:proofErr w:type="spellEnd"/>
      <w:r w:rsidRPr="00BF0C33">
        <w:rPr>
          <w:rFonts w:ascii="Times New Roman" w:hAnsi="Times New Roman" w:cs="Times New Roman"/>
          <w:sz w:val="28"/>
          <w:szCs w:val="28"/>
        </w:rPr>
        <w:t>» - самодвижущийся. Несмотря на многообразие автоматических устройств можно выделить следующие основные группы: автоматические устройства контроля и сигнализации, устройства защиты, устройства регулирования.</w:t>
      </w:r>
    </w:p>
    <w:p w:rsidR="00DB73AD" w:rsidRPr="00BF0C33" w:rsidRDefault="00DB73A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Автоматы контролируют различные параметры (температуру, давление, уровень жидкости, влажность) размеры и качество обработки деталей, учит</w:t>
      </w:r>
      <w:r w:rsidRPr="00BF0C33">
        <w:rPr>
          <w:rFonts w:ascii="Times New Roman" w:hAnsi="Times New Roman" w:cs="Times New Roman"/>
          <w:sz w:val="28"/>
          <w:szCs w:val="28"/>
        </w:rPr>
        <w:t>ы</w:t>
      </w:r>
      <w:r w:rsidRPr="00BF0C33">
        <w:rPr>
          <w:rFonts w:ascii="Times New Roman" w:hAnsi="Times New Roman" w:cs="Times New Roman"/>
          <w:sz w:val="28"/>
          <w:szCs w:val="28"/>
        </w:rPr>
        <w:t>вают количество продукции. При нарушении технологического процесса и опасных перегрузках в работе машин и механизмов автоматы-контролеры м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t>гут подавать сигнал – звуковой или световой. Автоматическая сигнализация – разновидность контроля.</w:t>
      </w:r>
    </w:p>
    <w:p w:rsidR="00DB73AD" w:rsidRPr="00BF0C33" w:rsidRDefault="00DB73A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Сейчас трудно найти профессию, которая была бы совершенно не связана с автоматикой и не пользовалась бы её плодами. Автоматизация производства – это настоящее и будущее промышленности, сельского хозяйства, транспорта и других отраслей народного хозяйства.</w:t>
      </w:r>
    </w:p>
    <w:p w:rsidR="00DB73AD" w:rsidRPr="00BF0C33" w:rsidRDefault="00DB73A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0C33">
        <w:rPr>
          <w:rFonts w:ascii="Times New Roman" w:hAnsi="Times New Roman" w:cs="Times New Roman"/>
          <w:sz w:val="28"/>
          <w:szCs w:val="28"/>
        </w:rPr>
        <w:t>Все автоматические устройс</w:t>
      </w:r>
      <w:r w:rsidR="00DE5991" w:rsidRPr="00BF0C33">
        <w:rPr>
          <w:rFonts w:ascii="Times New Roman" w:hAnsi="Times New Roman" w:cs="Times New Roman"/>
          <w:sz w:val="28"/>
          <w:szCs w:val="28"/>
        </w:rPr>
        <w:t xml:space="preserve">тва, независимо от конструкции, </w:t>
      </w:r>
      <w:r w:rsidRPr="00BF0C33">
        <w:rPr>
          <w:rFonts w:ascii="Times New Roman" w:hAnsi="Times New Roman" w:cs="Times New Roman"/>
          <w:sz w:val="28"/>
          <w:szCs w:val="28"/>
        </w:rPr>
        <w:t xml:space="preserve">включают в себя </w:t>
      </w:r>
      <w:r w:rsidR="00DE5991" w:rsidRPr="00BF0C33">
        <w:rPr>
          <w:rFonts w:ascii="Times New Roman" w:hAnsi="Times New Roman" w:cs="Times New Roman"/>
          <w:sz w:val="28"/>
          <w:szCs w:val="28"/>
        </w:rPr>
        <w:t xml:space="preserve">следующие основных элементы: </w:t>
      </w:r>
      <w:r w:rsidRPr="00BF0C33">
        <w:rPr>
          <w:rFonts w:ascii="Times New Roman" w:hAnsi="Times New Roman" w:cs="Times New Roman"/>
          <w:sz w:val="28"/>
          <w:szCs w:val="28"/>
        </w:rPr>
        <w:t>датчик, усилитель</w:t>
      </w:r>
      <w:r w:rsidR="00DE5991" w:rsidRPr="00BF0C33">
        <w:rPr>
          <w:rFonts w:ascii="Times New Roman" w:hAnsi="Times New Roman" w:cs="Times New Roman"/>
          <w:sz w:val="28"/>
          <w:szCs w:val="28"/>
        </w:rPr>
        <w:t xml:space="preserve">ный элемент </w:t>
      </w:r>
      <w:r w:rsidRPr="00BF0C33">
        <w:rPr>
          <w:rFonts w:ascii="Times New Roman" w:hAnsi="Times New Roman" w:cs="Times New Roman"/>
          <w:sz w:val="28"/>
          <w:szCs w:val="28"/>
        </w:rPr>
        <w:t>и испо</w:t>
      </w:r>
      <w:r w:rsidRPr="00BF0C33">
        <w:rPr>
          <w:rFonts w:ascii="Times New Roman" w:hAnsi="Times New Roman" w:cs="Times New Roman"/>
          <w:sz w:val="28"/>
          <w:szCs w:val="28"/>
        </w:rPr>
        <w:t>л</w:t>
      </w:r>
      <w:r w:rsidRPr="00BF0C33">
        <w:rPr>
          <w:rFonts w:ascii="Times New Roman" w:hAnsi="Times New Roman" w:cs="Times New Roman"/>
          <w:sz w:val="28"/>
          <w:szCs w:val="28"/>
        </w:rPr>
        <w:t>нительный механизм.</w:t>
      </w:r>
      <w:proofErr w:type="gramEnd"/>
    </w:p>
    <w:p w:rsidR="00DB73AD" w:rsidRPr="00BF0C33" w:rsidRDefault="00DB73A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Датчики – это чувствительные элементы автоматов. Они являются сво</w:t>
      </w:r>
      <w:r w:rsidRPr="00BF0C33">
        <w:rPr>
          <w:rFonts w:ascii="Times New Roman" w:hAnsi="Times New Roman" w:cs="Times New Roman"/>
          <w:sz w:val="28"/>
          <w:szCs w:val="28"/>
        </w:rPr>
        <w:t>е</w:t>
      </w:r>
      <w:r w:rsidRPr="00BF0C33">
        <w:rPr>
          <w:rFonts w:ascii="Times New Roman" w:hAnsi="Times New Roman" w:cs="Times New Roman"/>
          <w:sz w:val="28"/>
          <w:szCs w:val="28"/>
        </w:rPr>
        <w:t>образными «глазами», «ушами» и чуткими пальцами» современной техники. Датчики реа</w:t>
      </w:r>
      <w:r w:rsidR="00DE5991" w:rsidRPr="00BF0C33">
        <w:rPr>
          <w:rFonts w:ascii="Times New Roman" w:hAnsi="Times New Roman" w:cs="Times New Roman"/>
          <w:sz w:val="28"/>
          <w:szCs w:val="28"/>
        </w:rPr>
        <w:t>гируют на внешние воздействия (</w:t>
      </w:r>
      <w:r w:rsidRPr="00BF0C33">
        <w:rPr>
          <w:rFonts w:ascii="Times New Roman" w:hAnsi="Times New Roman" w:cs="Times New Roman"/>
          <w:sz w:val="28"/>
          <w:szCs w:val="28"/>
        </w:rPr>
        <w:t>освещённость, температуру, влажность, давление и др.) и преобразует эти воздействия в сигналы, удобные для измерения, передачи или управления.</w:t>
      </w:r>
    </w:p>
    <w:p w:rsidR="00DB73AD" w:rsidRPr="00BF0C33" w:rsidRDefault="00DB73A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Любой датчик имеет характерный недостаток – его сигналы часто сли</w:t>
      </w:r>
      <w:r w:rsidRPr="00BF0C33">
        <w:rPr>
          <w:rFonts w:ascii="Times New Roman" w:hAnsi="Times New Roman" w:cs="Times New Roman"/>
          <w:sz w:val="28"/>
          <w:szCs w:val="28"/>
        </w:rPr>
        <w:t>ш</w:t>
      </w:r>
      <w:r w:rsidRPr="00BF0C33">
        <w:rPr>
          <w:rFonts w:ascii="Times New Roman" w:hAnsi="Times New Roman" w:cs="Times New Roman"/>
          <w:sz w:val="28"/>
          <w:szCs w:val="28"/>
        </w:rPr>
        <w:t>ком слабы. Поэтому сигнал сначала усиливают с помощью специального устройства – усилителя; а затем посылают к исполнительному механизму, к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lastRenderedPageBreak/>
        <w:t xml:space="preserve">торый воздействует на рабочие органы </w:t>
      </w:r>
      <w:r w:rsidR="00DE5991" w:rsidRPr="00BF0C33">
        <w:rPr>
          <w:rFonts w:ascii="Times New Roman" w:hAnsi="Times New Roman" w:cs="Times New Roman"/>
          <w:sz w:val="28"/>
          <w:szCs w:val="28"/>
        </w:rPr>
        <w:t>управляемых объектов (</w:t>
      </w:r>
      <w:r w:rsidRPr="00BF0C33">
        <w:rPr>
          <w:rFonts w:ascii="Times New Roman" w:hAnsi="Times New Roman" w:cs="Times New Roman"/>
          <w:sz w:val="28"/>
          <w:szCs w:val="28"/>
        </w:rPr>
        <w:t>машин, приб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t>ров</w:t>
      </w:r>
      <w:r w:rsidR="00DE5991" w:rsidRPr="00BF0C33">
        <w:rPr>
          <w:rFonts w:ascii="Times New Roman" w:hAnsi="Times New Roman" w:cs="Times New Roman"/>
          <w:sz w:val="28"/>
          <w:szCs w:val="28"/>
        </w:rPr>
        <w:t>)</w:t>
      </w:r>
      <w:r w:rsidRPr="00BF0C33">
        <w:rPr>
          <w:rFonts w:ascii="Times New Roman" w:hAnsi="Times New Roman" w:cs="Times New Roman"/>
          <w:sz w:val="28"/>
          <w:szCs w:val="28"/>
        </w:rPr>
        <w:t>.</w:t>
      </w:r>
    </w:p>
    <w:p w:rsidR="00005FFA" w:rsidRPr="00BF0C33" w:rsidRDefault="00DE5991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В настоящее время стало актуальным направление по разработке комб</w:t>
      </w:r>
      <w:r w:rsidRPr="00BF0C33">
        <w:rPr>
          <w:rFonts w:ascii="Times New Roman" w:hAnsi="Times New Roman" w:cs="Times New Roman"/>
          <w:sz w:val="28"/>
          <w:szCs w:val="28"/>
        </w:rPr>
        <w:t>и</w:t>
      </w:r>
      <w:r w:rsidRPr="00BF0C33">
        <w:rPr>
          <w:rFonts w:ascii="Times New Roman" w:hAnsi="Times New Roman" w:cs="Times New Roman"/>
          <w:sz w:val="28"/>
          <w:szCs w:val="28"/>
        </w:rPr>
        <w:t>нированных, многофункциональных автоматических устройств. Данные устройства конечно более дорогие и сложные по конструкции, но значительно расширяются возможности их применения</w:t>
      </w:r>
      <w:r w:rsidR="003D2B7F" w:rsidRPr="00BF0C33">
        <w:rPr>
          <w:rFonts w:ascii="Times New Roman" w:hAnsi="Times New Roman" w:cs="Times New Roman"/>
          <w:sz w:val="28"/>
          <w:szCs w:val="28"/>
        </w:rPr>
        <w:t xml:space="preserve"> в промышленности и быту.</w:t>
      </w:r>
    </w:p>
    <w:p w:rsidR="00CF59E0" w:rsidRPr="00BF0C33" w:rsidRDefault="003D2B7F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Вашему вниманию предлагается вариант такого многофункционального устройства. Оно выполнено на базе двух датчиков: ёмкостный сенсорный да</w:t>
      </w:r>
      <w:r w:rsidRPr="00BF0C33">
        <w:rPr>
          <w:rFonts w:ascii="Times New Roman" w:hAnsi="Times New Roman" w:cs="Times New Roman"/>
          <w:sz w:val="28"/>
          <w:szCs w:val="28"/>
        </w:rPr>
        <w:t>т</w:t>
      </w:r>
      <w:r w:rsidRPr="00BF0C33">
        <w:rPr>
          <w:rFonts w:ascii="Times New Roman" w:hAnsi="Times New Roman" w:cs="Times New Roman"/>
          <w:sz w:val="28"/>
          <w:szCs w:val="28"/>
        </w:rPr>
        <w:t xml:space="preserve">чик </w:t>
      </w:r>
      <w:r w:rsidRPr="00BF0C33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BF0C33">
        <w:rPr>
          <w:rFonts w:ascii="Times New Roman" w:hAnsi="Times New Roman" w:cs="Times New Roman"/>
          <w:sz w:val="28"/>
          <w:szCs w:val="28"/>
        </w:rPr>
        <w:t xml:space="preserve"> 45</w:t>
      </w:r>
      <w:r w:rsidRPr="00BF0C3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F0C33">
        <w:rPr>
          <w:rFonts w:ascii="Times New Roman" w:hAnsi="Times New Roman" w:cs="Times New Roman"/>
          <w:sz w:val="28"/>
          <w:szCs w:val="28"/>
        </w:rPr>
        <w:t>-</w:t>
      </w:r>
      <w:r w:rsidRPr="00BF0C3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F0C33">
        <w:rPr>
          <w:rFonts w:ascii="Times New Roman" w:hAnsi="Times New Roman" w:cs="Times New Roman"/>
          <w:sz w:val="28"/>
          <w:szCs w:val="28"/>
        </w:rPr>
        <w:t xml:space="preserve"> и </w:t>
      </w:r>
      <w:r w:rsidR="00CF59E0" w:rsidRPr="00BF0C33">
        <w:rPr>
          <w:rFonts w:ascii="Times New Roman" w:hAnsi="Times New Roman" w:cs="Times New Roman"/>
          <w:sz w:val="28"/>
          <w:szCs w:val="28"/>
        </w:rPr>
        <w:t xml:space="preserve">инфракрасный </w:t>
      </w:r>
      <w:r w:rsidR="00CF59E0" w:rsidRPr="00BF0C33">
        <w:rPr>
          <w:rFonts w:ascii="Times New Roman" w:hAnsi="Times New Roman" w:cs="Times New Roman"/>
          <w:bCs/>
          <w:sz w:val="28"/>
          <w:szCs w:val="28"/>
        </w:rPr>
        <w:t xml:space="preserve">датчик движения  </w:t>
      </w:r>
      <w:proofErr w:type="spellStart"/>
      <w:r w:rsidR="00CF59E0" w:rsidRPr="00BF0C33">
        <w:rPr>
          <w:rFonts w:ascii="Times New Roman" w:hAnsi="Times New Roman" w:cs="Times New Roman"/>
          <w:bCs/>
          <w:sz w:val="28"/>
          <w:szCs w:val="28"/>
          <w:lang w:val="en-US"/>
        </w:rPr>
        <w:t>Feron</w:t>
      </w:r>
      <w:proofErr w:type="spellEnd"/>
      <w:r w:rsidR="00CF59E0" w:rsidRPr="00BF0C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59E0" w:rsidRPr="00BF0C33">
        <w:rPr>
          <w:rFonts w:ascii="Times New Roman" w:hAnsi="Times New Roman" w:cs="Times New Roman"/>
          <w:bCs/>
          <w:sz w:val="28"/>
          <w:szCs w:val="28"/>
          <w:lang w:val="en-US"/>
        </w:rPr>
        <w:t>SEN</w:t>
      </w:r>
      <w:r w:rsidR="00CF59E0" w:rsidRPr="00BF0C33">
        <w:rPr>
          <w:rFonts w:ascii="Times New Roman" w:hAnsi="Times New Roman" w:cs="Times New Roman"/>
          <w:bCs/>
          <w:sz w:val="28"/>
          <w:szCs w:val="28"/>
        </w:rPr>
        <w:t>15.</w:t>
      </w:r>
    </w:p>
    <w:p w:rsidR="00767298" w:rsidRPr="00BF0C33" w:rsidRDefault="00CF59E0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13E">
        <w:rPr>
          <w:rFonts w:ascii="Times New Roman" w:hAnsi="Times New Roman" w:cs="Times New Roman"/>
          <w:sz w:val="28"/>
          <w:szCs w:val="28"/>
        </w:rPr>
        <w:t xml:space="preserve">Ёмкостный бесконтактный сенсорный датчик </w:t>
      </w:r>
      <w:r w:rsidRPr="0033113E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3113E">
        <w:rPr>
          <w:rFonts w:ascii="Times New Roman" w:hAnsi="Times New Roman" w:cs="Times New Roman"/>
          <w:sz w:val="28"/>
          <w:szCs w:val="28"/>
        </w:rPr>
        <w:t xml:space="preserve"> 45</w:t>
      </w:r>
      <w:r w:rsidRPr="003311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113E">
        <w:rPr>
          <w:rFonts w:ascii="Times New Roman" w:hAnsi="Times New Roman" w:cs="Times New Roman"/>
          <w:sz w:val="28"/>
          <w:szCs w:val="28"/>
        </w:rPr>
        <w:t>-</w:t>
      </w:r>
      <w:r w:rsidRPr="0033113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055E3" w:rsidRPr="00BF0C33">
        <w:rPr>
          <w:rFonts w:ascii="Times New Roman" w:hAnsi="Times New Roman" w:cs="Times New Roman"/>
          <w:sz w:val="28"/>
          <w:szCs w:val="28"/>
        </w:rPr>
        <w:t xml:space="preserve"> </w:t>
      </w:r>
      <w:r w:rsidR="00767298" w:rsidRPr="00BF0C33">
        <w:rPr>
          <w:rFonts w:ascii="Times New Roman" w:hAnsi="Times New Roman" w:cs="Times New Roman"/>
          <w:sz w:val="28"/>
          <w:szCs w:val="28"/>
        </w:rPr>
        <w:t>применяется в основном для контроля заполнения резервуаров жидким, порошкообразным или зернистым веществом. Возможно его применение в качестве конечного в</w:t>
      </w:r>
      <w:r w:rsidR="00767298" w:rsidRPr="00BF0C33">
        <w:rPr>
          <w:rFonts w:ascii="Times New Roman" w:hAnsi="Times New Roman" w:cs="Times New Roman"/>
          <w:sz w:val="28"/>
          <w:szCs w:val="28"/>
        </w:rPr>
        <w:t>ы</w:t>
      </w:r>
      <w:r w:rsidR="00767298" w:rsidRPr="00BF0C33">
        <w:rPr>
          <w:rFonts w:ascii="Times New Roman" w:hAnsi="Times New Roman" w:cs="Times New Roman"/>
          <w:sz w:val="28"/>
          <w:szCs w:val="28"/>
        </w:rPr>
        <w:t>ключателя на автоматизированных линиях, конвейерах, роботах, обрабатыв</w:t>
      </w:r>
      <w:r w:rsidR="00767298" w:rsidRPr="00BF0C33">
        <w:rPr>
          <w:rFonts w:ascii="Times New Roman" w:hAnsi="Times New Roman" w:cs="Times New Roman"/>
          <w:sz w:val="28"/>
          <w:szCs w:val="28"/>
        </w:rPr>
        <w:t>а</w:t>
      </w:r>
      <w:r w:rsidR="00767298" w:rsidRPr="00BF0C33">
        <w:rPr>
          <w:rFonts w:ascii="Times New Roman" w:hAnsi="Times New Roman" w:cs="Times New Roman"/>
          <w:sz w:val="28"/>
          <w:szCs w:val="28"/>
        </w:rPr>
        <w:t>ющих центрах, станках, в системах сигнализации, для позиционирования ра</w:t>
      </w:r>
      <w:r w:rsidR="00767298" w:rsidRPr="00BF0C33">
        <w:rPr>
          <w:rFonts w:ascii="Times New Roman" w:hAnsi="Times New Roman" w:cs="Times New Roman"/>
          <w:sz w:val="28"/>
          <w:szCs w:val="28"/>
        </w:rPr>
        <w:t>з</w:t>
      </w:r>
      <w:r w:rsidR="00767298" w:rsidRPr="00BF0C33">
        <w:rPr>
          <w:rFonts w:ascii="Times New Roman" w:hAnsi="Times New Roman" w:cs="Times New Roman"/>
          <w:sz w:val="28"/>
          <w:szCs w:val="28"/>
        </w:rPr>
        <w:t>личных механизмов и т. д.</w:t>
      </w:r>
    </w:p>
    <w:p w:rsidR="00767298" w:rsidRPr="00BF0C33" w:rsidRDefault="00767298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Типичными областями использования емкостных датчиков этого типа я</w:t>
      </w:r>
      <w:r w:rsidRPr="00BF0C33">
        <w:rPr>
          <w:rFonts w:ascii="Times New Roman" w:hAnsi="Times New Roman" w:cs="Times New Roman"/>
          <w:sz w:val="28"/>
          <w:szCs w:val="28"/>
        </w:rPr>
        <w:t>в</w:t>
      </w:r>
      <w:r w:rsidRPr="00BF0C33">
        <w:rPr>
          <w:rFonts w:ascii="Times New Roman" w:hAnsi="Times New Roman" w:cs="Times New Roman"/>
          <w:sz w:val="28"/>
          <w:szCs w:val="28"/>
        </w:rPr>
        <w:t>ляются:</w:t>
      </w:r>
    </w:p>
    <w:p w:rsidR="00767298" w:rsidRPr="00BF0C33" w:rsidRDefault="00767298" w:rsidP="00D269C0">
      <w:pPr>
        <w:numPr>
          <w:ilvl w:val="0"/>
          <w:numId w:val="1"/>
        </w:numPr>
        <w:tabs>
          <w:tab w:val="clear" w:pos="720"/>
          <w:tab w:val="num" w:pos="-284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сигнализация заполнения емкостей из пластика или стекла;</w:t>
      </w:r>
    </w:p>
    <w:p w:rsidR="00767298" w:rsidRPr="00BF0C33" w:rsidRDefault="00767298" w:rsidP="00D269C0">
      <w:pPr>
        <w:numPr>
          <w:ilvl w:val="0"/>
          <w:numId w:val="1"/>
        </w:numPr>
        <w:tabs>
          <w:tab w:val="clear" w:pos="720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контроль уровня заполнения прозрачных упаковок;</w:t>
      </w:r>
    </w:p>
    <w:p w:rsidR="00767298" w:rsidRPr="00BF0C33" w:rsidRDefault="00767298" w:rsidP="00D269C0">
      <w:pPr>
        <w:numPr>
          <w:ilvl w:val="0"/>
          <w:numId w:val="1"/>
        </w:numPr>
        <w:tabs>
          <w:tab w:val="clear" w:pos="720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сигнализация обрыва обмоточного провода;</w:t>
      </w:r>
    </w:p>
    <w:p w:rsidR="00767298" w:rsidRPr="00BF0C33" w:rsidRDefault="00767298" w:rsidP="00D269C0">
      <w:pPr>
        <w:numPr>
          <w:ilvl w:val="0"/>
          <w:numId w:val="1"/>
        </w:numPr>
        <w:tabs>
          <w:tab w:val="clear" w:pos="720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регулирование натяжения ленты.</w:t>
      </w:r>
    </w:p>
    <w:p w:rsidR="00767298" w:rsidRPr="00BF0C33" w:rsidRDefault="00767298" w:rsidP="00D269C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i/>
          <w:sz w:val="28"/>
          <w:szCs w:val="28"/>
        </w:rPr>
        <w:t>Принцип работы датчика.</w:t>
      </w:r>
    </w:p>
    <w:p w:rsidR="00CF3CC0" w:rsidRPr="00BF0C33" w:rsidRDefault="00CF3CC0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0C33">
        <w:rPr>
          <w:rFonts w:ascii="Times New Roman" w:hAnsi="Times New Roman" w:cs="Times New Roman"/>
          <w:bCs/>
          <w:sz w:val="28"/>
          <w:szCs w:val="28"/>
        </w:rPr>
        <w:t>Устройство емкостного датчика</w:t>
      </w:r>
    </w:p>
    <w:p w:rsidR="00767298" w:rsidRPr="00BF0C33" w:rsidRDefault="00767298" w:rsidP="00BF0C33">
      <w:pPr>
        <w:spacing w:after="0" w:line="312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298" w:rsidRPr="00BF0C33" w:rsidRDefault="00767298" w:rsidP="00D269C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057400"/>
            <wp:effectExtent l="19050" t="0" r="0" b="0"/>
            <wp:docPr id="94" name="Рисунок 94" descr="Емкocтный бecконтактный выключ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Емкocтный бecконтактный выключате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C0" w:rsidRPr="00BF0C33" w:rsidRDefault="00CF3CC0" w:rsidP="00BF0C33">
      <w:pPr>
        <w:spacing w:after="0" w:line="312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9C0" w:rsidRDefault="00CF3CC0" w:rsidP="00D269C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9C0">
        <w:rPr>
          <w:rFonts w:ascii="Times New Roman" w:hAnsi="Times New Roman" w:cs="Times New Roman"/>
          <w:bCs/>
          <w:sz w:val="28"/>
          <w:szCs w:val="28"/>
        </w:rPr>
        <w:t>Емк</w:t>
      </w:r>
      <w:proofErr w:type="gramStart"/>
      <w:r w:rsidRPr="00D269C0">
        <w:rPr>
          <w:rFonts w:ascii="Times New Roman" w:hAnsi="Times New Roman" w:cs="Times New Roman"/>
          <w:bCs/>
          <w:sz w:val="28"/>
          <w:szCs w:val="28"/>
        </w:rPr>
        <w:t>oc</w:t>
      </w:r>
      <w:proofErr w:type="gramEnd"/>
      <w:r w:rsidRPr="00D269C0">
        <w:rPr>
          <w:rFonts w:ascii="Times New Roman" w:hAnsi="Times New Roman" w:cs="Times New Roman"/>
          <w:bCs/>
          <w:sz w:val="28"/>
          <w:szCs w:val="28"/>
        </w:rPr>
        <w:t>тный</w:t>
      </w:r>
      <w:proofErr w:type="spellEnd"/>
      <w:r w:rsidRPr="00D269C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69C0">
        <w:rPr>
          <w:rFonts w:ascii="Times New Roman" w:hAnsi="Times New Roman" w:cs="Times New Roman"/>
          <w:bCs/>
          <w:sz w:val="28"/>
          <w:szCs w:val="28"/>
        </w:rPr>
        <w:t>бecконтакный</w:t>
      </w:r>
      <w:proofErr w:type="spellEnd"/>
      <w:r w:rsidRPr="00D269C0">
        <w:rPr>
          <w:rFonts w:ascii="Times New Roman" w:hAnsi="Times New Roman" w:cs="Times New Roman"/>
          <w:bCs/>
          <w:sz w:val="28"/>
          <w:szCs w:val="28"/>
        </w:rPr>
        <w:t xml:space="preserve"> датчик</w:t>
      </w:r>
      <w:r w:rsidRPr="00BF0C33">
        <w:rPr>
          <w:rFonts w:ascii="Times New Roman" w:hAnsi="Times New Roman" w:cs="Times New Roman"/>
          <w:sz w:val="28"/>
          <w:szCs w:val="28"/>
        </w:rPr>
        <w:t> функционирует следующим образом:</w:t>
      </w:r>
      <w:r w:rsidRPr="00BF0C33">
        <w:rPr>
          <w:rFonts w:ascii="Times New Roman" w:hAnsi="Times New Roman" w:cs="Times New Roman"/>
          <w:sz w:val="28"/>
          <w:szCs w:val="28"/>
        </w:rPr>
        <w:br/>
        <w:t>1. Генератор обеспечивает электрическое поле взаимодействия с объектом.</w:t>
      </w:r>
      <w:r w:rsidRPr="00BF0C33">
        <w:rPr>
          <w:rFonts w:ascii="Times New Roman" w:hAnsi="Times New Roman" w:cs="Times New Roman"/>
          <w:sz w:val="28"/>
          <w:szCs w:val="28"/>
        </w:rPr>
        <w:br/>
      </w:r>
      <w:r w:rsidRPr="00BF0C33">
        <w:rPr>
          <w:rFonts w:ascii="Times New Roman" w:hAnsi="Times New Roman" w:cs="Times New Roman"/>
          <w:sz w:val="28"/>
          <w:szCs w:val="28"/>
        </w:rPr>
        <w:lastRenderedPageBreak/>
        <w:t>2. Демодулятор преобразует изменение амплитуды высокочастотных колебаний генератора в изменение постоянного напряжения.</w:t>
      </w:r>
      <w:r w:rsidRPr="00BF0C33">
        <w:rPr>
          <w:rFonts w:ascii="Times New Roman" w:hAnsi="Times New Roman" w:cs="Times New Roman"/>
          <w:sz w:val="28"/>
          <w:szCs w:val="28"/>
        </w:rPr>
        <w:br/>
        <w:t>3. Триггер обеспечивает необходимую крутизну фронта сигнала переключения и значение гистерезиса.</w:t>
      </w:r>
      <w:r w:rsidRPr="00BF0C33">
        <w:rPr>
          <w:rFonts w:ascii="Times New Roman" w:hAnsi="Times New Roman" w:cs="Times New Roman"/>
          <w:sz w:val="28"/>
          <w:szCs w:val="28"/>
        </w:rPr>
        <w:br/>
        <w:t>4. Усилитель увеличивает выходной сигнал до необходимого значения.</w:t>
      </w:r>
      <w:r w:rsidRPr="00BF0C33">
        <w:rPr>
          <w:rFonts w:ascii="Times New Roman" w:hAnsi="Times New Roman" w:cs="Times New Roman"/>
          <w:sz w:val="28"/>
          <w:szCs w:val="28"/>
        </w:rPr>
        <w:br/>
        <w:t>5. Светодиодный индикатор показывает состояние выключателя, обеспечивает работоспособности, оперативность настройки.</w:t>
      </w:r>
      <w:r w:rsidRPr="00BF0C33">
        <w:rPr>
          <w:rFonts w:ascii="Times New Roman" w:hAnsi="Times New Roman" w:cs="Times New Roman"/>
          <w:sz w:val="28"/>
          <w:szCs w:val="28"/>
        </w:rPr>
        <w:br/>
        <w:t>6. Компаунд обеспечивает необходимую степень защиты от проникновения твердых частиц и воды.</w:t>
      </w:r>
      <w:r w:rsidRPr="00BF0C33">
        <w:rPr>
          <w:rFonts w:ascii="Times New Roman" w:hAnsi="Times New Roman" w:cs="Times New Roman"/>
          <w:sz w:val="28"/>
          <w:szCs w:val="28"/>
        </w:rPr>
        <w:br/>
        <w:t>7. Корпус обеспечивает монтаж выключателя, защищает от механических во</w:t>
      </w:r>
      <w:r w:rsidRPr="00BF0C33">
        <w:rPr>
          <w:rFonts w:ascii="Times New Roman" w:hAnsi="Times New Roman" w:cs="Times New Roman"/>
          <w:sz w:val="28"/>
          <w:szCs w:val="28"/>
        </w:rPr>
        <w:t>з</w:t>
      </w:r>
      <w:r w:rsidRPr="00BF0C33">
        <w:rPr>
          <w:rFonts w:ascii="Times New Roman" w:hAnsi="Times New Roman" w:cs="Times New Roman"/>
          <w:sz w:val="28"/>
          <w:szCs w:val="28"/>
        </w:rPr>
        <w:t>действий. Выполняется из латуни или полиамида, комплектуется метизными изделиями.</w:t>
      </w:r>
    </w:p>
    <w:p w:rsidR="00BF2655" w:rsidRPr="00BF0C33" w:rsidRDefault="00CF3CC0" w:rsidP="00D269C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Активная поверхность </w:t>
      </w:r>
      <w:r w:rsidRPr="00BF0C33">
        <w:rPr>
          <w:rFonts w:ascii="Times New Roman" w:hAnsi="Times New Roman" w:cs="Times New Roman"/>
          <w:bCs/>
          <w:sz w:val="28"/>
          <w:szCs w:val="28"/>
        </w:rPr>
        <w:t>емкостного бесконтактного датчика</w:t>
      </w:r>
      <w:r w:rsidRPr="00BF0C33">
        <w:rPr>
          <w:rFonts w:ascii="Times New Roman" w:hAnsi="Times New Roman" w:cs="Times New Roman"/>
          <w:sz w:val="28"/>
          <w:szCs w:val="28"/>
        </w:rPr>
        <w:t> образована двумя металлическими электродами, которые можно представить как обкладки "развернутого" конденсатора (см. рис.). Электроды включены в цепь обратной связи высокочастотного автогенератора, настроенного таким образом, что при отсутствии объекта вблизи активной поверхности он не генерирует. При пр</w:t>
      </w:r>
      <w:r w:rsidRPr="00BF0C33">
        <w:rPr>
          <w:rFonts w:ascii="Times New Roman" w:hAnsi="Times New Roman" w:cs="Times New Roman"/>
          <w:sz w:val="28"/>
          <w:szCs w:val="28"/>
        </w:rPr>
        <w:t>и</w:t>
      </w:r>
      <w:r w:rsidRPr="00BF0C33">
        <w:rPr>
          <w:rFonts w:ascii="Times New Roman" w:hAnsi="Times New Roman" w:cs="Times New Roman"/>
          <w:sz w:val="28"/>
          <w:szCs w:val="28"/>
        </w:rPr>
        <w:t>ближении к активной поверхности </w:t>
      </w:r>
      <w:r w:rsidRPr="00BF0C33">
        <w:rPr>
          <w:rFonts w:ascii="Times New Roman" w:hAnsi="Times New Roman" w:cs="Times New Roman"/>
          <w:bCs/>
          <w:sz w:val="28"/>
          <w:szCs w:val="28"/>
        </w:rPr>
        <w:t>емкостного бесконтактного датчика</w:t>
      </w:r>
      <w:r w:rsidRPr="00BF0C33">
        <w:rPr>
          <w:rFonts w:ascii="Times New Roman" w:hAnsi="Times New Roman" w:cs="Times New Roman"/>
          <w:sz w:val="28"/>
          <w:szCs w:val="28"/>
        </w:rPr>
        <w:t> объект попадает в электрическое поле и изменяет емкость обратной связи. Генератор начинает вырабатывать колебания, амплитуда которых возрастает по мере пр</w:t>
      </w:r>
      <w:r w:rsidRPr="00BF0C33">
        <w:rPr>
          <w:rFonts w:ascii="Times New Roman" w:hAnsi="Times New Roman" w:cs="Times New Roman"/>
          <w:sz w:val="28"/>
          <w:szCs w:val="28"/>
        </w:rPr>
        <w:t>и</w:t>
      </w:r>
      <w:r w:rsidRPr="00BF0C33">
        <w:rPr>
          <w:rFonts w:ascii="Times New Roman" w:hAnsi="Times New Roman" w:cs="Times New Roman"/>
          <w:sz w:val="28"/>
          <w:szCs w:val="28"/>
        </w:rPr>
        <w:t>ближения объекта. Амплитуда оценивается последующей схемой обработки, формирующей выходной сигнал. </w:t>
      </w:r>
      <w:r w:rsidRPr="00BF0C33">
        <w:rPr>
          <w:rFonts w:ascii="Times New Roman" w:hAnsi="Times New Roman" w:cs="Times New Roman"/>
          <w:bCs/>
          <w:sz w:val="28"/>
          <w:szCs w:val="28"/>
        </w:rPr>
        <w:t>Емкостные бесконтактные датч</w:t>
      </w:r>
      <w:r w:rsidRPr="00BF0C33">
        <w:rPr>
          <w:rFonts w:ascii="Times New Roman" w:hAnsi="Times New Roman" w:cs="Times New Roman"/>
          <w:bCs/>
          <w:sz w:val="28"/>
          <w:szCs w:val="28"/>
        </w:rPr>
        <w:t>и</w:t>
      </w:r>
      <w:r w:rsidRPr="00BF0C33">
        <w:rPr>
          <w:rFonts w:ascii="Times New Roman" w:hAnsi="Times New Roman" w:cs="Times New Roman"/>
          <w:bCs/>
          <w:sz w:val="28"/>
          <w:szCs w:val="28"/>
        </w:rPr>
        <w:t>ки</w:t>
      </w:r>
      <w:r w:rsidRPr="00BF0C33">
        <w:rPr>
          <w:rFonts w:ascii="Times New Roman" w:hAnsi="Times New Roman" w:cs="Times New Roman"/>
          <w:sz w:val="28"/>
          <w:szCs w:val="28"/>
        </w:rPr>
        <w:t> срабатывают как от электропроводящих объектов, так и от диэлектриков. При воздействии объектов из электропроводящих материалов реальное расст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t>яние срабатывания максимально, а при воздействии объектов из диэлектрич</w:t>
      </w:r>
      <w:r w:rsidRPr="00BF0C33">
        <w:rPr>
          <w:rFonts w:ascii="Times New Roman" w:hAnsi="Times New Roman" w:cs="Times New Roman"/>
          <w:sz w:val="28"/>
          <w:szCs w:val="28"/>
        </w:rPr>
        <w:t>е</w:t>
      </w:r>
      <w:r w:rsidRPr="00BF0C33">
        <w:rPr>
          <w:rFonts w:ascii="Times New Roman" w:hAnsi="Times New Roman" w:cs="Times New Roman"/>
          <w:sz w:val="28"/>
          <w:szCs w:val="28"/>
        </w:rPr>
        <w:t>ских материалов расстояние уменьшается в зависимости от диэлектрической проницаемости материала. При работе с объектами из различных материалов, с разной диэлектрической проницаемостью, необходимо пользоваться графиком зависимости расстояния срабатывания от диэлектрической проницаемости м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териала.</w:t>
      </w:r>
    </w:p>
    <w:p w:rsidR="00BF2655" w:rsidRPr="00BF0C33" w:rsidRDefault="00BF2655" w:rsidP="00D269C0">
      <w:pPr>
        <w:spacing w:after="0" w:line="312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55" w:rsidRPr="0033113E" w:rsidRDefault="00BF2655" w:rsidP="00D269C0">
      <w:pPr>
        <w:spacing w:after="0" w:line="312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13E">
        <w:rPr>
          <w:rFonts w:ascii="Times New Roman" w:hAnsi="Times New Roman" w:cs="Times New Roman"/>
          <w:sz w:val="28"/>
          <w:szCs w:val="28"/>
        </w:rPr>
        <w:t>Технические характеристики датчика.</w:t>
      </w:r>
    </w:p>
    <w:p w:rsidR="00767298" w:rsidRPr="00BF0C33" w:rsidRDefault="00BF2655" w:rsidP="0033113E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66756" cy="3924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51" t="28136" r="54167" b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04" cy="392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E0" w:rsidRPr="00BF0C33" w:rsidRDefault="00CF59E0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F17" w:rsidRPr="00D269C0" w:rsidRDefault="00BA4F17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9C0">
        <w:rPr>
          <w:rFonts w:ascii="Times New Roman" w:hAnsi="Times New Roman" w:cs="Times New Roman"/>
          <w:bCs/>
          <w:sz w:val="28"/>
          <w:szCs w:val="28"/>
        </w:rPr>
        <w:t>Особенности эксплуатации</w:t>
      </w:r>
      <w:r w:rsidRPr="00D269C0">
        <w:rPr>
          <w:rFonts w:ascii="Times New Roman" w:hAnsi="Times New Roman" w:cs="Times New Roman"/>
          <w:sz w:val="28"/>
          <w:szCs w:val="28"/>
        </w:rPr>
        <w:t xml:space="preserve"> датчика</w:t>
      </w:r>
    </w:p>
    <w:p w:rsidR="00BA4F17" w:rsidRPr="00BF0C33" w:rsidRDefault="00BA4F17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При применении емкостных выключателей важно </w:t>
      </w:r>
      <w:r w:rsidRPr="00BF0C33">
        <w:rPr>
          <w:rFonts w:ascii="Times New Roman" w:hAnsi="Times New Roman" w:cs="Times New Roman"/>
          <w:bCs/>
          <w:sz w:val="28"/>
          <w:szCs w:val="28"/>
        </w:rPr>
        <w:t>защититься</w:t>
      </w:r>
      <w:r w:rsidRPr="00BF0C33">
        <w:rPr>
          <w:rFonts w:ascii="Times New Roman" w:hAnsi="Times New Roman" w:cs="Times New Roman"/>
          <w:sz w:val="28"/>
          <w:szCs w:val="28"/>
        </w:rPr>
        <w:t> от ложных срабатываний, которые могут быть вызваны, например, атмосферными осадк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ми (налипание снега), технологическими жидкостями и др. (случайное прико</w:t>
      </w:r>
      <w:r w:rsidRPr="00BF0C33">
        <w:rPr>
          <w:rFonts w:ascii="Times New Roman" w:hAnsi="Times New Roman" w:cs="Times New Roman"/>
          <w:sz w:val="28"/>
          <w:szCs w:val="28"/>
        </w:rPr>
        <w:t>с</w:t>
      </w:r>
      <w:r w:rsidRPr="00BF0C33">
        <w:rPr>
          <w:rFonts w:ascii="Times New Roman" w:hAnsi="Times New Roman" w:cs="Times New Roman"/>
          <w:sz w:val="28"/>
          <w:szCs w:val="28"/>
        </w:rPr>
        <w:t>новение оператора к выключателю также вызовет его срабатывание). Чтобы скомпенсировать влияние осадков, пыли (при производстве стройматериалов), защитных перегородок и т.п., введена регулировка чувствительности выключ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теля встроенными кнопками.</w:t>
      </w:r>
    </w:p>
    <w:p w:rsidR="00BA4F17" w:rsidRPr="00BF0C33" w:rsidRDefault="00BA4F17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Датчик имеет 4 режима работы:</w:t>
      </w:r>
    </w:p>
    <w:p w:rsidR="00120652" w:rsidRPr="00BF0C33" w:rsidRDefault="00BA4F17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 xml:space="preserve">- </w:t>
      </w:r>
      <w:r w:rsidR="00120652" w:rsidRPr="00BF0C33">
        <w:rPr>
          <w:rFonts w:ascii="Times New Roman" w:hAnsi="Times New Roman" w:cs="Times New Roman"/>
          <w:sz w:val="28"/>
          <w:szCs w:val="28"/>
        </w:rPr>
        <w:t>рабочий режим;</w:t>
      </w:r>
    </w:p>
    <w:p w:rsidR="00120652" w:rsidRPr="00BF0C33" w:rsidRDefault="00120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- режим настройки чувствительности;</w:t>
      </w:r>
    </w:p>
    <w:p w:rsidR="00120652" w:rsidRPr="00BF0C33" w:rsidRDefault="00120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- режим установки времени задержки;</w:t>
      </w:r>
    </w:p>
    <w:p w:rsidR="00120652" w:rsidRPr="00BF0C33" w:rsidRDefault="00120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- режим выбора типа задержки: задержка включения и задержка выкл</w:t>
      </w:r>
      <w:r w:rsidRPr="00BF0C33">
        <w:rPr>
          <w:rFonts w:ascii="Times New Roman" w:hAnsi="Times New Roman" w:cs="Times New Roman"/>
          <w:sz w:val="28"/>
          <w:szCs w:val="28"/>
        </w:rPr>
        <w:t>ю</w:t>
      </w:r>
      <w:r w:rsidRPr="00BF0C33">
        <w:rPr>
          <w:rFonts w:ascii="Times New Roman" w:hAnsi="Times New Roman" w:cs="Times New Roman"/>
          <w:sz w:val="28"/>
          <w:szCs w:val="28"/>
        </w:rPr>
        <w:t>чения.</w:t>
      </w:r>
    </w:p>
    <w:p w:rsidR="00B543A7" w:rsidRPr="00BF0C33" w:rsidRDefault="00120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 xml:space="preserve">Выбор режима работы датчика осуществляется с помощью кнопок </w:t>
      </w:r>
      <w:r w:rsidR="00B543A7" w:rsidRPr="00BF0C33">
        <w:rPr>
          <w:rFonts w:ascii="Times New Roman" w:hAnsi="Times New Roman" w:cs="Times New Roman"/>
          <w:sz w:val="28"/>
          <w:szCs w:val="28"/>
        </w:rPr>
        <w:t>упра</w:t>
      </w:r>
      <w:r w:rsidR="00B543A7" w:rsidRPr="00BF0C33">
        <w:rPr>
          <w:rFonts w:ascii="Times New Roman" w:hAnsi="Times New Roman" w:cs="Times New Roman"/>
          <w:sz w:val="28"/>
          <w:szCs w:val="28"/>
        </w:rPr>
        <w:t>в</w:t>
      </w:r>
      <w:r w:rsidR="00B543A7" w:rsidRPr="00BF0C33">
        <w:rPr>
          <w:rFonts w:ascii="Times New Roman" w:hAnsi="Times New Roman" w:cs="Times New Roman"/>
          <w:sz w:val="28"/>
          <w:szCs w:val="28"/>
        </w:rPr>
        <w:t>ления</w:t>
      </w:r>
      <w:proofErr w:type="gramStart"/>
      <w:r w:rsidR="00B543A7" w:rsidRPr="00BF0C33">
        <w:rPr>
          <w:rFonts w:ascii="Times New Roman" w:hAnsi="Times New Roman" w:cs="Times New Roman"/>
          <w:sz w:val="28"/>
          <w:szCs w:val="28"/>
        </w:rPr>
        <w:t xml:space="preserve"> 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F0C33">
        <w:rPr>
          <w:rFonts w:ascii="Times New Roman" w:hAnsi="Times New Roman" w:cs="Times New Roman"/>
          <w:sz w:val="28"/>
          <w:szCs w:val="28"/>
        </w:rPr>
        <w:t xml:space="preserve"> и Б. Сигнализация режимов работы осуществляется при помощи двух трёхцветных индикаторов</w:t>
      </w:r>
    </w:p>
    <w:p w:rsidR="00B543A7" w:rsidRPr="00BF0C33" w:rsidRDefault="00120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«Статус» и «Режим».</w:t>
      </w:r>
    </w:p>
    <w:p w:rsidR="00767298" w:rsidRPr="00BF0C33" w:rsidRDefault="000D5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276225</wp:posOffset>
            </wp:positionV>
            <wp:extent cx="2943225" cy="1989455"/>
            <wp:effectExtent l="19050" t="0" r="9525" b="0"/>
            <wp:wrapTight wrapText="bothSides">
              <wp:wrapPolygon edited="0">
                <wp:start x="-140" y="0"/>
                <wp:lineTo x="-140" y="21304"/>
                <wp:lineTo x="21670" y="21304"/>
                <wp:lineTo x="21670" y="0"/>
                <wp:lineTo x="-14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852" t="40803" r="53548" b="3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3A7" w:rsidRPr="00BF0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5497" cy="5572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246" t="14047" r="57028" b="1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97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52" w:rsidRPr="00BF0C33" w:rsidRDefault="000D5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Емкостные датчики обладают целым рядом преимуществ по сравнению с датчиками других типов. К их достоинствам относятся:</w:t>
      </w:r>
    </w:p>
    <w:p w:rsidR="000D5652" w:rsidRPr="00BF0C33" w:rsidRDefault="000D5652" w:rsidP="00A26A98">
      <w:pPr>
        <w:numPr>
          <w:ilvl w:val="0"/>
          <w:numId w:val="2"/>
        </w:numPr>
        <w:tabs>
          <w:tab w:val="clear" w:pos="720"/>
          <w:tab w:val="num" w:pos="-851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простота изготовления, использование недорогих материалов для производства; - малые габариты и вес; - низкое потребление энергии; - высокая чувствительность;</w:t>
      </w:r>
    </w:p>
    <w:p w:rsidR="000D5652" w:rsidRPr="00BF0C33" w:rsidRDefault="000D5652" w:rsidP="00A26A98">
      <w:pPr>
        <w:numPr>
          <w:ilvl w:val="0"/>
          <w:numId w:val="2"/>
        </w:numPr>
        <w:tabs>
          <w:tab w:val="clear" w:pos="720"/>
          <w:tab w:val="num" w:pos="-851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отсутствие контактов (в некоторых случаях – один токосъем);</w:t>
      </w:r>
    </w:p>
    <w:p w:rsidR="000D5652" w:rsidRPr="00BF0C33" w:rsidRDefault="000D5652" w:rsidP="00A26A98">
      <w:pPr>
        <w:numPr>
          <w:ilvl w:val="0"/>
          <w:numId w:val="2"/>
        </w:numPr>
        <w:tabs>
          <w:tab w:val="clear" w:pos="720"/>
          <w:tab w:val="num" w:pos="-851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долгий срок эксплуатации;</w:t>
      </w:r>
    </w:p>
    <w:p w:rsidR="000D5652" w:rsidRPr="00BF0C33" w:rsidRDefault="000D5652" w:rsidP="00A26A98">
      <w:pPr>
        <w:numPr>
          <w:ilvl w:val="0"/>
          <w:numId w:val="2"/>
        </w:numPr>
        <w:tabs>
          <w:tab w:val="clear" w:pos="720"/>
          <w:tab w:val="num" w:pos="-851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потребность весьма малых усилий для перемещения подвижной ч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сти емкостного датчика;</w:t>
      </w:r>
    </w:p>
    <w:p w:rsidR="000D5652" w:rsidRPr="00BF0C33" w:rsidRDefault="000D5652" w:rsidP="00A26A98">
      <w:pPr>
        <w:numPr>
          <w:ilvl w:val="0"/>
          <w:numId w:val="2"/>
        </w:numPr>
        <w:tabs>
          <w:tab w:val="clear" w:pos="720"/>
          <w:tab w:val="num" w:pos="-851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простота приспособления формы датчика к различным задачам и конструкциям;</w:t>
      </w:r>
    </w:p>
    <w:p w:rsidR="000D5652" w:rsidRPr="00D269C0" w:rsidRDefault="000D5652" w:rsidP="00A26A98">
      <w:pPr>
        <w:tabs>
          <w:tab w:val="num" w:pos="-851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9C0">
        <w:rPr>
          <w:rFonts w:ascii="Times New Roman" w:hAnsi="Times New Roman" w:cs="Times New Roman"/>
          <w:bCs/>
          <w:sz w:val="28"/>
          <w:szCs w:val="28"/>
        </w:rPr>
        <w:t>Недостатки емкостных датчиков</w:t>
      </w:r>
    </w:p>
    <w:p w:rsidR="000D5652" w:rsidRPr="00BF0C33" w:rsidRDefault="000D5652" w:rsidP="00A26A98">
      <w:pPr>
        <w:tabs>
          <w:tab w:val="num" w:pos="-851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К недостаткам емкостных датчиков следует отнести:</w:t>
      </w:r>
    </w:p>
    <w:p w:rsidR="000D5652" w:rsidRPr="00BF0C33" w:rsidRDefault="000D5652" w:rsidP="00A26A98">
      <w:pPr>
        <w:numPr>
          <w:ilvl w:val="0"/>
          <w:numId w:val="3"/>
        </w:numPr>
        <w:tabs>
          <w:tab w:val="clear" w:pos="720"/>
          <w:tab w:val="num" w:pos="-567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сравнительно небольшой коэффициент передачи (преобразования);</w:t>
      </w:r>
    </w:p>
    <w:p w:rsidR="000D5652" w:rsidRPr="00BF0C33" w:rsidRDefault="000D5652" w:rsidP="00A26A98">
      <w:pPr>
        <w:numPr>
          <w:ilvl w:val="0"/>
          <w:numId w:val="3"/>
        </w:numPr>
        <w:tabs>
          <w:tab w:val="clear" w:pos="720"/>
          <w:tab w:val="num" w:pos="-567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lastRenderedPageBreak/>
        <w:t>высокие требования к экранировке деталей;</w:t>
      </w:r>
    </w:p>
    <w:p w:rsidR="000D5652" w:rsidRPr="00BF0C33" w:rsidRDefault="000D5652" w:rsidP="00A26A98">
      <w:pPr>
        <w:numPr>
          <w:ilvl w:val="0"/>
          <w:numId w:val="3"/>
        </w:numPr>
        <w:tabs>
          <w:tab w:val="clear" w:pos="720"/>
          <w:tab w:val="num" w:pos="-567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необходимость работы на повышенной (по сравнению с 50 Гц) ч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стоте;</w:t>
      </w:r>
    </w:p>
    <w:p w:rsidR="000D5652" w:rsidRPr="00BF0C33" w:rsidRDefault="000D5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Однако в большинстве случаев можно добиться достаточной экранировки за счет конструкции датчика, а практика показывает, что емкостные датчики дают хорошие результаты на широко распространенной частоте 400 Гц. Пр</w:t>
      </w:r>
      <w:r w:rsidRPr="00BF0C33">
        <w:rPr>
          <w:rFonts w:ascii="Times New Roman" w:hAnsi="Times New Roman" w:cs="Times New Roman"/>
          <w:sz w:val="28"/>
          <w:szCs w:val="28"/>
        </w:rPr>
        <w:t>и</w:t>
      </w:r>
      <w:r w:rsidRPr="00BF0C33">
        <w:rPr>
          <w:rFonts w:ascii="Times New Roman" w:hAnsi="Times New Roman" w:cs="Times New Roman"/>
          <w:sz w:val="28"/>
          <w:szCs w:val="28"/>
        </w:rPr>
        <w:t>сущий конденсаторам краевой эффект становится значительным, лишь когда расстояние между обкладками сравнимо с линейными размерами рассматрив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емых поверхностей. Этот эффект можно в некоторой степени устранить, и</w:t>
      </w:r>
      <w:r w:rsidRPr="00BF0C33">
        <w:rPr>
          <w:rFonts w:ascii="Times New Roman" w:hAnsi="Times New Roman" w:cs="Times New Roman"/>
          <w:sz w:val="28"/>
          <w:szCs w:val="28"/>
        </w:rPr>
        <w:t>с</w:t>
      </w:r>
      <w:r w:rsidRPr="00BF0C33">
        <w:rPr>
          <w:rFonts w:ascii="Times New Roman" w:hAnsi="Times New Roman" w:cs="Times New Roman"/>
          <w:sz w:val="28"/>
          <w:szCs w:val="28"/>
        </w:rPr>
        <w:t>пользую защитное кольцо, позволяющее вынести его влияние за границы п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t>верхности обкладок, реально используемой при измерении.</w:t>
      </w:r>
    </w:p>
    <w:p w:rsidR="000D5652" w:rsidRPr="00BF0C33" w:rsidRDefault="000D5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Емкостные датчики замечательны своей простотой, что позволяет созд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вать прочные и надежные конструкции. Параметры конденсатора зависят тол</w:t>
      </w:r>
      <w:r w:rsidRPr="00BF0C33">
        <w:rPr>
          <w:rFonts w:ascii="Times New Roman" w:hAnsi="Times New Roman" w:cs="Times New Roman"/>
          <w:sz w:val="28"/>
          <w:szCs w:val="28"/>
        </w:rPr>
        <w:t>ь</w:t>
      </w:r>
      <w:r w:rsidRPr="00BF0C33">
        <w:rPr>
          <w:rFonts w:ascii="Times New Roman" w:hAnsi="Times New Roman" w:cs="Times New Roman"/>
          <w:sz w:val="28"/>
          <w:szCs w:val="28"/>
        </w:rPr>
        <w:t>ко от геометрических характеристик и не зависят от свойств используемых м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териалов, если эти материалы правильно подобраны. Следовательно, можно сделать минимальным влияние температуры на изменения площади поверхн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t>сти и расстояния между обкладками, правильно подбирая марку металла для обкладок и изоляцию для их крепления. Остается лишь защищать датчик от тех факторов окружающей среды, которые могут ухудшить изоляцию между о</w:t>
      </w:r>
      <w:r w:rsidRPr="00BF0C33">
        <w:rPr>
          <w:rFonts w:ascii="Times New Roman" w:hAnsi="Times New Roman" w:cs="Times New Roman"/>
          <w:sz w:val="28"/>
          <w:szCs w:val="28"/>
        </w:rPr>
        <w:t>б</w:t>
      </w:r>
      <w:r w:rsidRPr="00BF0C33">
        <w:rPr>
          <w:rFonts w:ascii="Times New Roman" w:hAnsi="Times New Roman" w:cs="Times New Roman"/>
          <w:sz w:val="28"/>
          <w:szCs w:val="28"/>
        </w:rPr>
        <w:t>кладками, – от пыли, коррозии, влажности, ионизирующей радиации.</w:t>
      </w:r>
    </w:p>
    <w:p w:rsidR="000D5652" w:rsidRPr="00BF0C33" w:rsidRDefault="000D5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Ценные качества емкостных датчиков – малая величина механического усилия, необходимого для перемещения его подвижной части, возможность р</w:t>
      </w:r>
      <w:r w:rsidRPr="00BF0C33">
        <w:rPr>
          <w:rFonts w:ascii="Times New Roman" w:hAnsi="Times New Roman" w:cs="Times New Roman"/>
          <w:sz w:val="28"/>
          <w:szCs w:val="28"/>
        </w:rPr>
        <w:t>е</w:t>
      </w:r>
      <w:r w:rsidRPr="00BF0C33">
        <w:rPr>
          <w:rFonts w:ascii="Times New Roman" w:hAnsi="Times New Roman" w:cs="Times New Roman"/>
          <w:sz w:val="28"/>
          <w:szCs w:val="28"/>
        </w:rPr>
        <w:t>гулировки выхода следящей системы и высокая точность работы – делают е</w:t>
      </w:r>
      <w:r w:rsidRPr="00BF0C33">
        <w:rPr>
          <w:rFonts w:ascii="Times New Roman" w:hAnsi="Times New Roman" w:cs="Times New Roman"/>
          <w:sz w:val="28"/>
          <w:szCs w:val="28"/>
        </w:rPr>
        <w:t>м</w:t>
      </w:r>
      <w:r w:rsidRPr="00BF0C33">
        <w:rPr>
          <w:rFonts w:ascii="Times New Roman" w:hAnsi="Times New Roman" w:cs="Times New Roman"/>
          <w:sz w:val="28"/>
          <w:szCs w:val="28"/>
        </w:rPr>
        <w:t>костные датчики незаменимыми в приборах, в которых допускаются погрешн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t>сти лишь в сотые и даже тысячные доли процента.</w:t>
      </w:r>
    </w:p>
    <w:p w:rsidR="000D5652" w:rsidRPr="0033113E" w:rsidRDefault="000D5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113E">
        <w:rPr>
          <w:rFonts w:ascii="Times New Roman" w:hAnsi="Times New Roman" w:cs="Times New Roman"/>
          <w:sz w:val="28"/>
          <w:szCs w:val="28"/>
        </w:rPr>
        <w:t xml:space="preserve">Инфракрасный </w:t>
      </w:r>
      <w:r w:rsidRPr="0033113E">
        <w:rPr>
          <w:rFonts w:ascii="Times New Roman" w:hAnsi="Times New Roman" w:cs="Times New Roman"/>
          <w:bCs/>
          <w:sz w:val="28"/>
          <w:szCs w:val="28"/>
        </w:rPr>
        <w:t xml:space="preserve">датчик движения  </w:t>
      </w:r>
      <w:proofErr w:type="spellStart"/>
      <w:r w:rsidRPr="0033113E">
        <w:rPr>
          <w:rFonts w:ascii="Times New Roman" w:hAnsi="Times New Roman" w:cs="Times New Roman"/>
          <w:bCs/>
          <w:sz w:val="28"/>
          <w:szCs w:val="28"/>
          <w:lang w:val="en-US"/>
        </w:rPr>
        <w:t>Feron</w:t>
      </w:r>
      <w:proofErr w:type="spellEnd"/>
      <w:r w:rsidRPr="003311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113E">
        <w:rPr>
          <w:rFonts w:ascii="Times New Roman" w:hAnsi="Times New Roman" w:cs="Times New Roman"/>
          <w:bCs/>
          <w:sz w:val="28"/>
          <w:szCs w:val="28"/>
          <w:lang w:val="en-US"/>
        </w:rPr>
        <w:t>SEN</w:t>
      </w:r>
      <w:r w:rsidRPr="0033113E">
        <w:rPr>
          <w:rFonts w:ascii="Times New Roman" w:hAnsi="Times New Roman" w:cs="Times New Roman"/>
          <w:bCs/>
          <w:sz w:val="28"/>
          <w:szCs w:val="28"/>
        </w:rPr>
        <w:t>15.</w:t>
      </w:r>
    </w:p>
    <w:p w:rsidR="000D5652" w:rsidRPr="00BF0C33" w:rsidRDefault="000D565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13E">
        <w:rPr>
          <w:rFonts w:ascii="Times New Roman" w:hAnsi="Times New Roman" w:cs="Times New Roman"/>
          <w:sz w:val="28"/>
          <w:szCs w:val="28"/>
        </w:rPr>
        <w:t>Применение.</w:t>
      </w:r>
      <w:r w:rsidRPr="00BF0C33">
        <w:rPr>
          <w:rFonts w:ascii="Times New Roman" w:hAnsi="Times New Roman" w:cs="Times New Roman"/>
          <w:sz w:val="28"/>
          <w:szCs w:val="28"/>
        </w:rPr>
        <w:t xml:space="preserve"> Датчики движения для освещения - достаточно популярный и удобный продукт, для решения различных задач. Он позволяет обнаруживать в зоне действия различные движения и выполнять включение или отключение различных систем, в т.ч. и света. Работает этот прибор благодаря инфракрасн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t>му излучению, где запрограммированный сигнал попадает на улавливаемую матрицу устройства. Зачастую датчики работают сообща с различными эле</w:t>
      </w:r>
      <w:r w:rsidRPr="00BF0C33">
        <w:rPr>
          <w:rFonts w:ascii="Times New Roman" w:hAnsi="Times New Roman" w:cs="Times New Roman"/>
          <w:sz w:val="28"/>
          <w:szCs w:val="28"/>
        </w:rPr>
        <w:t>к</w:t>
      </w:r>
      <w:r w:rsidRPr="00BF0C33">
        <w:rPr>
          <w:rFonts w:ascii="Times New Roman" w:hAnsi="Times New Roman" w:cs="Times New Roman"/>
          <w:sz w:val="28"/>
          <w:szCs w:val="28"/>
        </w:rPr>
        <w:t>трическими приборами, несущими в себя различные функции. К примеру, да</w:t>
      </w:r>
      <w:r w:rsidRPr="00BF0C33">
        <w:rPr>
          <w:rFonts w:ascii="Times New Roman" w:hAnsi="Times New Roman" w:cs="Times New Roman"/>
          <w:sz w:val="28"/>
          <w:szCs w:val="28"/>
        </w:rPr>
        <w:t>т</w:t>
      </w:r>
      <w:r w:rsidRPr="00BF0C33">
        <w:rPr>
          <w:rFonts w:ascii="Times New Roman" w:hAnsi="Times New Roman" w:cs="Times New Roman"/>
          <w:sz w:val="28"/>
          <w:szCs w:val="28"/>
        </w:rPr>
        <w:t>чик движения может работать сообща со светильниками специального назнач</w:t>
      </w:r>
      <w:r w:rsidRPr="00BF0C33">
        <w:rPr>
          <w:rFonts w:ascii="Times New Roman" w:hAnsi="Times New Roman" w:cs="Times New Roman"/>
          <w:sz w:val="28"/>
          <w:szCs w:val="28"/>
        </w:rPr>
        <w:t>е</w:t>
      </w:r>
      <w:r w:rsidRPr="00BF0C33">
        <w:rPr>
          <w:rFonts w:ascii="Times New Roman" w:hAnsi="Times New Roman" w:cs="Times New Roman"/>
          <w:sz w:val="28"/>
          <w:szCs w:val="28"/>
        </w:rPr>
        <w:lastRenderedPageBreak/>
        <w:t>ния, которые включаются при обнаруженном движении датчиком в его зоне действия.</w:t>
      </w:r>
    </w:p>
    <w:p w:rsidR="007A58AF" w:rsidRDefault="00E25E76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9C0">
        <w:rPr>
          <w:rFonts w:ascii="Times New Roman" w:hAnsi="Times New Roman" w:cs="Times New Roman"/>
          <w:sz w:val="28"/>
          <w:szCs w:val="28"/>
        </w:rPr>
        <w:t>Принцип работы.</w:t>
      </w:r>
    </w:p>
    <w:p w:rsidR="00D269C0" w:rsidRDefault="00D269C0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 представляет собой энергосберегающий автоматический комм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татор, оснащённый интегральной схемой и точными обнаруживающими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понентами. Прибор распознаёт время суток. Осветительное устройство включ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ется, как только в зону работы датчика попадает человек, и выключается, когда человек покидает зону обнаружения.</w:t>
      </w:r>
    </w:p>
    <w:p w:rsidR="009E649D" w:rsidRDefault="009E649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характеристики прибора.</w:t>
      </w:r>
    </w:p>
    <w:p w:rsidR="009E649D" w:rsidRDefault="009E649D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обнаружения: 120°</w:t>
      </w:r>
    </w:p>
    <w:p w:rsidR="009E649D" w:rsidRDefault="009E649D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обнаружения: 12 м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ax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649D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9E649D" w:rsidRDefault="009E649D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питания: 230В/ </w:t>
      </w:r>
      <w:r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9E649D">
        <w:rPr>
          <w:rFonts w:ascii="Times New Roman" w:hAnsi="Times New Roman" w:cs="Times New Roman"/>
          <w:sz w:val="28"/>
          <w:szCs w:val="28"/>
        </w:rPr>
        <w:t xml:space="preserve"> 50</w:t>
      </w:r>
      <w:r>
        <w:rPr>
          <w:rFonts w:ascii="Times New Roman" w:hAnsi="Times New Roman" w:cs="Times New Roman"/>
          <w:sz w:val="28"/>
          <w:szCs w:val="28"/>
        </w:rPr>
        <w:t>Гц</w:t>
      </w:r>
    </w:p>
    <w:p w:rsidR="009E649D" w:rsidRDefault="009E649D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Нагрузка: 1200 Вт</w:t>
      </w:r>
    </w:p>
    <w:p w:rsidR="009E649D" w:rsidRDefault="009E649D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окружающей среды: от -10</w:t>
      </w:r>
      <w:proofErr w:type="gramStart"/>
      <w:r>
        <w:rPr>
          <w:rFonts w:ascii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+40°С</w:t>
      </w:r>
    </w:p>
    <w:p w:rsidR="009E649D" w:rsidRDefault="009E649D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Влажность: </w:t>
      </w:r>
      <w:r w:rsidRPr="009E649D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93%</w:t>
      </w:r>
    </w:p>
    <w:p w:rsidR="009E649D" w:rsidRDefault="009E649D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Выдержка времени: мин: 5с, макс: 10мин</w:t>
      </w:r>
    </w:p>
    <w:p w:rsidR="009E649D" w:rsidRDefault="009E649D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Освещённость:</w:t>
      </w:r>
      <w:r w:rsidRPr="009E649D">
        <w:rPr>
          <w:rFonts w:ascii="Times New Roman" w:hAnsi="Times New Roman" w:cs="Times New Roman"/>
          <w:sz w:val="28"/>
          <w:szCs w:val="28"/>
        </w:rPr>
        <w:t xml:space="preserve"> &lt; 10</w:t>
      </w:r>
      <w:r>
        <w:rPr>
          <w:rFonts w:ascii="Times New Roman" w:hAnsi="Times New Roman" w:cs="Times New Roman"/>
          <w:sz w:val="28"/>
          <w:szCs w:val="28"/>
          <w:lang w:val="en-US"/>
        </w:rPr>
        <w:t>LUX</w:t>
      </w:r>
      <w:r>
        <w:rPr>
          <w:rFonts w:ascii="Times New Roman" w:hAnsi="Times New Roman" w:cs="Times New Roman"/>
          <w:sz w:val="28"/>
          <w:szCs w:val="28"/>
        </w:rPr>
        <w:t xml:space="preserve"> ~</w:t>
      </w:r>
      <w:r w:rsidRPr="009E649D">
        <w:rPr>
          <w:rFonts w:ascii="Times New Roman" w:hAnsi="Times New Roman" w:cs="Times New Roman"/>
          <w:sz w:val="28"/>
          <w:szCs w:val="28"/>
        </w:rPr>
        <w:t xml:space="preserve"> 2000</w:t>
      </w:r>
      <w:r>
        <w:rPr>
          <w:rFonts w:ascii="Times New Roman" w:hAnsi="Times New Roman" w:cs="Times New Roman"/>
          <w:sz w:val="28"/>
          <w:szCs w:val="28"/>
          <w:lang w:val="en-US"/>
        </w:rPr>
        <w:t>LUX</w:t>
      </w:r>
      <w:r w:rsidRPr="009E6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днев</w:t>
      </w:r>
      <w:proofErr w:type="spellEnd"/>
      <w:r>
        <w:rPr>
          <w:rFonts w:ascii="Times New Roman" w:hAnsi="Times New Roman" w:cs="Times New Roman"/>
          <w:sz w:val="28"/>
          <w:szCs w:val="28"/>
        </w:rPr>
        <w:t>. свет)</w:t>
      </w:r>
    </w:p>
    <w:p w:rsidR="00397AD9" w:rsidRDefault="00397AD9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установки: 2м ~ 4,5м</w:t>
      </w:r>
    </w:p>
    <w:p w:rsidR="00397AD9" w:rsidRDefault="00397AD9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прибора</w:t>
      </w:r>
    </w:p>
    <w:p w:rsidR="00397AD9" w:rsidRDefault="00397AD9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автоматически распознаёт день и ночь: внешнюю освещённость можно выбрать так, что прибор будет работать ночью, и не будет работать днём.</w:t>
      </w:r>
    </w:p>
    <w:p w:rsidR="00397AD9" w:rsidRDefault="00397AD9" w:rsidP="00397AD9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Выдержка времени может быть установлена по желанию пользователя</w:t>
      </w:r>
    </w:p>
    <w:p w:rsidR="00E25E76" w:rsidRPr="00BF0C33" w:rsidRDefault="00B47C31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C31">
        <w:rPr>
          <w:rFonts w:ascii="Times New Roman" w:hAnsi="Times New Roman" w:cs="Times New Roman"/>
          <w:sz w:val="28"/>
          <w:szCs w:val="28"/>
        </w:rPr>
        <w:t xml:space="preserve">ИК-датчик может находиться в одном из следующих режимов. “Режим охраны”, при котором он “зорко” следит за контролируемой зоной и готов в любое время включить исполнительное реле (нагрузку). </w:t>
      </w:r>
      <w:proofErr w:type="gramStart"/>
      <w:r w:rsidRPr="00B47C31">
        <w:rPr>
          <w:rFonts w:ascii="Times New Roman" w:hAnsi="Times New Roman" w:cs="Times New Roman"/>
          <w:sz w:val="28"/>
          <w:szCs w:val="28"/>
        </w:rPr>
        <w:t>“Режим тревоги”, при 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C3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атчик с помощью исполнительного </w:t>
      </w:r>
      <w:r w:rsidRPr="00B47C31">
        <w:rPr>
          <w:rFonts w:ascii="Times New Roman" w:hAnsi="Times New Roman" w:cs="Times New Roman"/>
          <w:sz w:val="28"/>
          <w:szCs w:val="28"/>
        </w:rPr>
        <w:t>реле включил нагрузку, так как в его контролируемою зону попал движущийся объект.</w:t>
      </w:r>
      <w:proofErr w:type="gramEnd"/>
      <w:r w:rsidRPr="00B47C31">
        <w:rPr>
          <w:rFonts w:ascii="Times New Roman" w:hAnsi="Times New Roman" w:cs="Times New Roman"/>
          <w:sz w:val="28"/>
          <w:szCs w:val="28"/>
        </w:rPr>
        <w:t xml:space="preserve"> “Спящий режим”, при к</w:t>
      </w:r>
      <w:r w:rsidRPr="00B47C31">
        <w:rPr>
          <w:rFonts w:ascii="Times New Roman" w:hAnsi="Times New Roman" w:cs="Times New Roman"/>
          <w:sz w:val="28"/>
          <w:szCs w:val="28"/>
        </w:rPr>
        <w:t>о</w:t>
      </w:r>
      <w:r w:rsidRPr="00B47C31">
        <w:rPr>
          <w:rFonts w:ascii="Times New Roman" w:hAnsi="Times New Roman" w:cs="Times New Roman"/>
          <w:sz w:val="28"/>
          <w:szCs w:val="28"/>
        </w:rPr>
        <w:t>тором датчик, находясь во включенном состоянии (под током), в дневное вр</w:t>
      </w:r>
      <w:r w:rsidRPr="00B47C31">
        <w:rPr>
          <w:rFonts w:ascii="Times New Roman" w:hAnsi="Times New Roman" w:cs="Times New Roman"/>
          <w:sz w:val="28"/>
          <w:szCs w:val="28"/>
        </w:rPr>
        <w:t>е</w:t>
      </w:r>
      <w:r w:rsidRPr="00B47C31">
        <w:rPr>
          <w:rFonts w:ascii="Times New Roman" w:hAnsi="Times New Roman" w:cs="Times New Roman"/>
          <w:sz w:val="28"/>
          <w:szCs w:val="28"/>
        </w:rPr>
        <w:t>мя, не реагирует на внешние раздражители, а с наступлением сумерек (темн</w:t>
      </w:r>
      <w:r w:rsidRPr="00B47C31">
        <w:rPr>
          <w:rFonts w:ascii="Times New Roman" w:hAnsi="Times New Roman" w:cs="Times New Roman"/>
          <w:sz w:val="28"/>
          <w:szCs w:val="28"/>
        </w:rPr>
        <w:t>о</w:t>
      </w:r>
      <w:r w:rsidRPr="00B47C31">
        <w:rPr>
          <w:rFonts w:ascii="Times New Roman" w:hAnsi="Times New Roman" w:cs="Times New Roman"/>
          <w:sz w:val="28"/>
          <w:szCs w:val="28"/>
        </w:rPr>
        <w:t>ты) автоматически переходит в “Режим охраны”. Этот режим предусмотрен для того, чтобы не включать освещение в дневное время. После подачи питания датчик начинает с “Режима тревоги”, а потом переходит в “Режим охр</w:t>
      </w:r>
      <w:r w:rsidRPr="00B47C31">
        <w:rPr>
          <w:rFonts w:ascii="Times New Roman" w:hAnsi="Times New Roman" w:cs="Times New Roman"/>
          <w:sz w:val="28"/>
          <w:szCs w:val="28"/>
        </w:rPr>
        <w:t>а</w:t>
      </w:r>
      <w:r w:rsidRPr="00B47C31">
        <w:rPr>
          <w:rFonts w:ascii="Times New Roman" w:hAnsi="Times New Roman" w:cs="Times New Roman"/>
          <w:sz w:val="28"/>
          <w:szCs w:val="28"/>
        </w:rPr>
        <w:t>ны”</w:t>
      </w:r>
      <w:proofErr w:type="gramStart"/>
      <w:r w:rsidRPr="00B47C31">
        <w:rPr>
          <w:rFonts w:ascii="Times New Roman" w:hAnsi="Times New Roman" w:cs="Times New Roman"/>
          <w:sz w:val="28"/>
          <w:szCs w:val="28"/>
        </w:rPr>
        <w:t>.</w:t>
      </w:r>
      <w:r w:rsidR="00E25E76" w:rsidRPr="00BF0C3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25E76" w:rsidRPr="00BF0C33">
        <w:rPr>
          <w:rFonts w:ascii="Times New Roman" w:hAnsi="Times New Roman" w:cs="Times New Roman"/>
          <w:sz w:val="28"/>
          <w:szCs w:val="28"/>
        </w:rPr>
        <w:t>онструкция датчика содержит две части — неподвижную, которая кр</w:t>
      </w:r>
      <w:r w:rsidR="00E25E76" w:rsidRPr="00BF0C33">
        <w:rPr>
          <w:rFonts w:ascii="Times New Roman" w:hAnsi="Times New Roman" w:cs="Times New Roman"/>
          <w:sz w:val="28"/>
          <w:szCs w:val="28"/>
        </w:rPr>
        <w:t>е</w:t>
      </w:r>
      <w:r w:rsidR="00E25E76" w:rsidRPr="00BF0C33">
        <w:rPr>
          <w:rFonts w:ascii="Times New Roman" w:hAnsi="Times New Roman" w:cs="Times New Roman"/>
          <w:sz w:val="28"/>
          <w:szCs w:val="28"/>
        </w:rPr>
        <w:t xml:space="preserve">пится к поверхности, и подвижную. </w:t>
      </w:r>
      <w:proofErr w:type="gramStart"/>
      <w:r w:rsidR="00E25E76" w:rsidRPr="00BF0C33">
        <w:rPr>
          <w:rFonts w:ascii="Times New Roman" w:hAnsi="Times New Roman" w:cs="Times New Roman"/>
          <w:sz w:val="28"/>
          <w:szCs w:val="28"/>
        </w:rPr>
        <w:t>Подвижная часть имеет две степени своб</w:t>
      </w:r>
      <w:r w:rsidR="00E25E76" w:rsidRPr="00BF0C33">
        <w:rPr>
          <w:rFonts w:ascii="Times New Roman" w:hAnsi="Times New Roman" w:cs="Times New Roman"/>
          <w:sz w:val="28"/>
          <w:szCs w:val="28"/>
        </w:rPr>
        <w:t>о</w:t>
      </w:r>
      <w:r w:rsidR="00E25E76" w:rsidRPr="00BF0C33">
        <w:rPr>
          <w:rFonts w:ascii="Times New Roman" w:hAnsi="Times New Roman" w:cs="Times New Roman"/>
          <w:sz w:val="28"/>
          <w:szCs w:val="28"/>
        </w:rPr>
        <w:lastRenderedPageBreak/>
        <w:t>ды и может поворачиваться на 30-40° в горизонтальной и вертикальной плоск</w:t>
      </w:r>
      <w:r w:rsidR="00E25E76" w:rsidRPr="00BF0C33">
        <w:rPr>
          <w:rFonts w:ascii="Times New Roman" w:hAnsi="Times New Roman" w:cs="Times New Roman"/>
          <w:sz w:val="28"/>
          <w:szCs w:val="28"/>
        </w:rPr>
        <w:t>о</w:t>
      </w:r>
      <w:r w:rsidR="00E25E76" w:rsidRPr="00BF0C33">
        <w:rPr>
          <w:rFonts w:ascii="Times New Roman" w:hAnsi="Times New Roman" w:cs="Times New Roman"/>
          <w:sz w:val="28"/>
          <w:szCs w:val="28"/>
        </w:rPr>
        <w:t>стях.</w:t>
      </w:r>
      <w:proofErr w:type="gramEnd"/>
    </w:p>
    <w:p w:rsidR="00E25E76" w:rsidRDefault="00A26A98" w:rsidP="00A26A9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 xml:space="preserve">В различных моделях датчика схема может незначительно изменяться, но принцип работы один. </w:t>
      </w:r>
      <w:r w:rsidRPr="00A26A98">
        <w:rPr>
          <w:rFonts w:ascii="Times New Roman" w:hAnsi="Times New Roman" w:cs="Times New Roman"/>
          <w:sz w:val="28"/>
          <w:szCs w:val="28"/>
        </w:rPr>
        <w:t>Фоновое инфракрасное излучение контролируемой зоны с помощью переднего стекла (линзы) фокусируется на фототранзисторе, чу</w:t>
      </w:r>
      <w:r w:rsidRPr="00A26A98">
        <w:rPr>
          <w:rFonts w:ascii="Times New Roman" w:hAnsi="Times New Roman" w:cs="Times New Roman"/>
          <w:sz w:val="28"/>
          <w:szCs w:val="28"/>
        </w:rPr>
        <w:t>в</w:t>
      </w:r>
      <w:r w:rsidRPr="00A26A98">
        <w:rPr>
          <w:rFonts w:ascii="Times New Roman" w:hAnsi="Times New Roman" w:cs="Times New Roman"/>
          <w:sz w:val="28"/>
          <w:szCs w:val="28"/>
        </w:rPr>
        <w:t xml:space="preserve">ствительном к </w:t>
      </w:r>
      <w:proofErr w:type="gramStart"/>
      <w:r w:rsidRPr="00A26A98">
        <w:rPr>
          <w:rFonts w:ascii="Times New Roman" w:hAnsi="Times New Roman" w:cs="Times New Roman"/>
          <w:sz w:val="28"/>
          <w:szCs w:val="28"/>
        </w:rPr>
        <w:t>ИК-лучам</w:t>
      </w:r>
      <w:proofErr w:type="gramEnd"/>
      <w:r w:rsidRPr="00A26A98">
        <w:rPr>
          <w:rFonts w:ascii="Times New Roman" w:hAnsi="Times New Roman" w:cs="Times New Roman"/>
          <w:sz w:val="28"/>
          <w:szCs w:val="28"/>
        </w:rPr>
        <w:t>. Поступающее от него малое напряжение усиливается с помощью операционных усилителей (ОУ) микросхемы, входящей в схему датчика. В нормальных условиях электромеханическое реле включения нагру</w:t>
      </w:r>
      <w:r w:rsidRPr="00A26A98">
        <w:rPr>
          <w:rFonts w:ascii="Times New Roman" w:hAnsi="Times New Roman" w:cs="Times New Roman"/>
          <w:sz w:val="28"/>
          <w:szCs w:val="28"/>
        </w:rPr>
        <w:t>з</w:t>
      </w:r>
      <w:r w:rsidRPr="00A26A98">
        <w:rPr>
          <w:rFonts w:ascii="Times New Roman" w:hAnsi="Times New Roman" w:cs="Times New Roman"/>
          <w:sz w:val="28"/>
          <w:szCs w:val="28"/>
        </w:rPr>
        <w:t>ки обесточено. Как только в контролируемой зоне появляется движущийся об</w:t>
      </w:r>
      <w:r w:rsidRPr="00A26A98">
        <w:rPr>
          <w:rFonts w:ascii="Times New Roman" w:hAnsi="Times New Roman" w:cs="Times New Roman"/>
          <w:sz w:val="28"/>
          <w:szCs w:val="28"/>
        </w:rPr>
        <w:t>ъ</w:t>
      </w:r>
      <w:r w:rsidRPr="00A26A98">
        <w:rPr>
          <w:rFonts w:ascii="Times New Roman" w:hAnsi="Times New Roman" w:cs="Times New Roman"/>
          <w:sz w:val="28"/>
          <w:szCs w:val="28"/>
        </w:rPr>
        <w:t>ект, освещенность фототранзистора изменяется, он выдает на вход ОУ изм</w:t>
      </w:r>
      <w:r w:rsidRPr="00A26A98">
        <w:rPr>
          <w:rFonts w:ascii="Times New Roman" w:hAnsi="Times New Roman" w:cs="Times New Roman"/>
          <w:sz w:val="28"/>
          <w:szCs w:val="28"/>
        </w:rPr>
        <w:t>е</w:t>
      </w:r>
      <w:r w:rsidRPr="00A26A98">
        <w:rPr>
          <w:rFonts w:ascii="Times New Roman" w:hAnsi="Times New Roman" w:cs="Times New Roman"/>
          <w:sz w:val="28"/>
          <w:szCs w:val="28"/>
        </w:rPr>
        <w:t>ненное напряжение. Усиленный сигнал выводит схему из равновесия, срабат</w:t>
      </w:r>
      <w:r w:rsidRPr="00A26A98">
        <w:rPr>
          <w:rFonts w:ascii="Times New Roman" w:hAnsi="Times New Roman" w:cs="Times New Roman"/>
          <w:sz w:val="28"/>
          <w:szCs w:val="28"/>
        </w:rPr>
        <w:t>ы</w:t>
      </w:r>
      <w:r w:rsidRPr="00A26A98">
        <w:rPr>
          <w:rFonts w:ascii="Times New Roman" w:hAnsi="Times New Roman" w:cs="Times New Roman"/>
          <w:sz w:val="28"/>
          <w:szCs w:val="28"/>
        </w:rPr>
        <w:t>вает реле, которое включает нагрузку, например лампу освещения. Как только объект выходит из зоны, лампа некоторое время продолжает светиться, в зав</w:t>
      </w:r>
      <w:r w:rsidRPr="00A26A98">
        <w:rPr>
          <w:rFonts w:ascii="Times New Roman" w:hAnsi="Times New Roman" w:cs="Times New Roman"/>
          <w:sz w:val="28"/>
          <w:szCs w:val="28"/>
        </w:rPr>
        <w:t>и</w:t>
      </w:r>
      <w:r w:rsidRPr="00A26A98">
        <w:rPr>
          <w:rFonts w:ascii="Times New Roman" w:hAnsi="Times New Roman" w:cs="Times New Roman"/>
          <w:sz w:val="28"/>
          <w:szCs w:val="28"/>
        </w:rPr>
        <w:t>симости от выставленного времени электронного реле времени, а затем перех</w:t>
      </w:r>
      <w:r w:rsidRPr="00A26A98">
        <w:rPr>
          <w:rFonts w:ascii="Times New Roman" w:hAnsi="Times New Roman" w:cs="Times New Roman"/>
          <w:sz w:val="28"/>
          <w:szCs w:val="28"/>
        </w:rPr>
        <w:t>о</w:t>
      </w:r>
      <w:r w:rsidRPr="00A26A98">
        <w:rPr>
          <w:rFonts w:ascii="Times New Roman" w:hAnsi="Times New Roman" w:cs="Times New Roman"/>
          <w:sz w:val="28"/>
          <w:szCs w:val="28"/>
        </w:rPr>
        <w:t>дит в исходное состояние – “Режим охраны”.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A98" w:rsidRPr="00BF0C33" w:rsidRDefault="00A26A98" w:rsidP="00A26A9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5E76" w:rsidRPr="00BF0C33" w:rsidRDefault="00A26A98" w:rsidP="00A26A98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Принципиальная электрическая схема датчика движения</w:t>
      </w:r>
      <w:r w:rsidRPr="00BF0C3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418E1" w:rsidRPr="00BF0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2993" cy="387667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17" cy="388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98" w:rsidRPr="00BF0C33" w:rsidRDefault="00A26A98" w:rsidP="00A26A9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В устройстве применяются следующие основные элементы:</w:t>
      </w:r>
    </w:p>
    <w:p w:rsidR="00A26A98" w:rsidRPr="00BF0C33" w:rsidRDefault="00A26A98" w:rsidP="00A26A9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микросхема — LM324</w:t>
      </w:r>
      <w:r w:rsidRPr="00BF0C3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F0C33">
        <w:rPr>
          <w:rFonts w:ascii="Times New Roman" w:hAnsi="Times New Roman" w:cs="Times New Roman"/>
          <w:sz w:val="28"/>
          <w:szCs w:val="28"/>
        </w:rPr>
        <w:t>, это четыре операционных усилителя в одном корпусе;</w:t>
      </w:r>
    </w:p>
    <w:p w:rsidR="00A26A98" w:rsidRPr="00BF0C33" w:rsidRDefault="00A26A98" w:rsidP="00A26A9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lastRenderedPageBreak/>
        <w:t>датчик движения — PIR D203С;</w:t>
      </w:r>
    </w:p>
    <w:p w:rsidR="00A26A98" w:rsidRPr="00BF0C33" w:rsidRDefault="00A26A98" w:rsidP="00A26A9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транзистор типа S</w:t>
      </w:r>
      <w:r w:rsidRPr="00BF0C3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F0C33">
        <w:rPr>
          <w:rFonts w:ascii="Times New Roman" w:hAnsi="Times New Roman" w:cs="Times New Roman"/>
          <w:sz w:val="28"/>
          <w:szCs w:val="28"/>
        </w:rPr>
        <w:t>9014 — биполярный средней мощности;</w:t>
      </w:r>
    </w:p>
    <w:p w:rsidR="00A26A98" w:rsidRPr="00BF0C33" w:rsidRDefault="00A26A98" w:rsidP="00A26A9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 xml:space="preserve">реле </w:t>
      </w:r>
      <w:r w:rsidRPr="00BF0C33">
        <w:rPr>
          <w:rFonts w:ascii="Times New Roman" w:hAnsi="Times New Roman" w:cs="Times New Roman"/>
          <w:sz w:val="28"/>
          <w:szCs w:val="28"/>
          <w:lang w:val="en-US"/>
        </w:rPr>
        <w:t>LS</w:t>
      </w:r>
      <w:r w:rsidRPr="00BF0C33">
        <w:rPr>
          <w:rFonts w:ascii="Times New Roman" w:hAnsi="Times New Roman" w:cs="Times New Roman"/>
          <w:sz w:val="28"/>
          <w:szCs w:val="28"/>
        </w:rPr>
        <w:t>-</w:t>
      </w:r>
      <w:r w:rsidRPr="00BF0C3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0C33">
        <w:rPr>
          <w:rFonts w:ascii="Times New Roman" w:hAnsi="Times New Roman" w:cs="Times New Roman"/>
          <w:sz w:val="28"/>
          <w:szCs w:val="28"/>
        </w:rPr>
        <w:t>73-24</w:t>
      </w:r>
      <w:r w:rsidRPr="00BF0C3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F0C33">
        <w:rPr>
          <w:rFonts w:ascii="Times New Roman" w:hAnsi="Times New Roman" w:cs="Times New Roman"/>
          <w:sz w:val="28"/>
          <w:szCs w:val="28"/>
        </w:rPr>
        <w:t>.</w:t>
      </w:r>
    </w:p>
    <w:p w:rsidR="00A26A98" w:rsidRPr="00BF0C33" w:rsidRDefault="00A26A98" w:rsidP="00A26A9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Со стороны ключа микросхемы — регулировка освещенности, рядом — регулировка времени включения.</w:t>
      </w:r>
    </w:p>
    <w:p w:rsidR="00FA0A22" w:rsidRPr="00BF0C33" w:rsidRDefault="00FA0A2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Схема включения датчика</w:t>
      </w:r>
    </w:p>
    <w:p w:rsidR="00E25E76" w:rsidRPr="00BF0C33" w:rsidRDefault="00FA0A2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1743075"/>
            <wp:effectExtent l="19050" t="0" r="9525" b="0"/>
            <wp:docPr id="5" name="Рисунок 4" descr="http://electro.com.ru/images/9/0/datchik-dvizhenija-shema-podkljuch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ctro.com.ru/images/9/0/datchik-dvizhenija-shema-podkljuche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E4" w:rsidRPr="00A26A98" w:rsidRDefault="000F48E4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Настройка датчика.</w:t>
      </w:r>
    </w:p>
    <w:p w:rsidR="000F48E4" w:rsidRPr="00BF0C33" w:rsidRDefault="000F48E4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Для регулировки параметров датчика движения на его корпусе располаг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ется 2 ручки регулировки. Рядом с ручками наносят следующие обозначения: вид регулировки (</w:t>
      </w:r>
      <w:proofErr w:type="spellStart"/>
      <w:r w:rsidRPr="00BF0C33">
        <w:rPr>
          <w:rFonts w:ascii="Times New Roman" w:hAnsi="Times New Roman" w:cs="Times New Roman"/>
          <w:sz w:val="28"/>
          <w:szCs w:val="28"/>
        </w:rPr>
        <w:t>буквенно</w:t>
      </w:r>
      <w:proofErr w:type="spellEnd"/>
      <w:r w:rsidRPr="00BF0C33">
        <w:rPr>
          <w:rFonts w:ascii="Times New Roman" w:hAnsi="Times New Roman" w:cs="Times New Roman"/>
          <w:sz w:val="28"/>
          <w:szCs w:val="28"/>
        </w:rPr>
        <w:t>), пиктограмма, обозначающая вид регулировки и указание направления для изменения настроек.</w:t>
      </w:r>
    </w:p>
    <w:p w:rsidR="000F48E4" w:rsidRPr="00BF0C33" w:rsidRDefault="000F48E4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LUX – регулятор освещенности, с его помощью задают порог освещенн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t>сти, другими словами – насколько темно должно быть в помещении, чтобы датчик движения начал срабатывать. Это поможет избежать срабатывания да</w:t>
      </w:r>
      <w:r w:rsidRPr="00BF0C33">
        <w:rPr>
          <w:rFonts w:ascii="Times New Roman" w:hAnsi="Times New Roman" w:cs="Times New Roman"/>
          <w:sz w:val="28"/>
          <w:szCs w:val="28"/>
        </w:rPr>
        <w:t>т</w:t>
      </w:r>
      <w:r w:rsidRPr="00BF0C33">
        <w:rPr>
          <w:rFonts w:ascii="Times New Roman" w:hAnsi="Times New Roman" w:cs="Times New Roman"/>
          <w:sz w:val="28"/>
          <w:szCs w:val="28"/>
        </w:rPr>
        <w:t>чика в светлое время суток. Пределы установки– 5-10000 Люкс.</w:t>
      </w:r>
    </w:p>
    <w:p w:rsidR="000F48E4" w:rsidRPr="00BF0C33" w:rsidRDefault="000F48E4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TIME – регулятор таймера, им устанавливает</w:t>
      </w:r>
      <w:r w:rsidR="00FA0A22" w:rsidRPr="00BF0C33">
        <w:rPr>
          <w:rFonts w:ascii="Times New Roman" w:hAnsi="Times New Roman" w:cs="Times New Roman"/>
          <w:sz w:val="28"/>
          <w:szCs w:val="28"/>
        </w:rPr>
        <w:t>ся промежуток времени, в течение</w:t>
      </w:r>
      <w:r w:rsidRPr="00BF0C33">
        <w:rPr>
          <w:rFonts w:ascii="Times New Roman" w:hAnsi="Times New Roman" w:cs="Times New Roman"/>
          <w:sz w:val="28"/>
          <w:szCs w:val="28"/>
        </w:rPr>
        <w:t xml:space="preserve"> которого, после срабатывания датчика, будет гореть освещение. Начальная установка – минимальное время. При этом следует помнить, что о</w:t>
      </w:r>
      <w:r w:rsidRPr="00BF0C33">
        <w:rPr>
          <w:rFonts w:ascii="Times New Roman" w:hAnsi="Times New Roman" w:cs="Times New Roman"/>
          <w:sz w:val="28"/>
          <w:szCs w:val="28"/>
        </w:rPr>
        <w:t>т</w:t>
      </w:r>
      <w:r w:rsidRPr="00BF0C33">
        <w:rPr>
          <w:rFonts w:ascii="Times New Roman" w:hAnsi="Times New Roman" w:cs="Times New Roman"/>
          <w:sz w:val="28"/>
          <w:szCs w:val="28"/>
        </w:rPr>
        <w:t>счет времени начинается после прекращения движения. Если после срабатыв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ния датчика человек продолжил движение, то таймер автоматически перезапу</w:t>
      </w:r>
      <w:r w:rsidRPr="00BF0C33">
        <w:rPr>
          <w:rFonts w:ascii="Times New Roman" w:hAnsi="Times New Roman" w:cs="Times New Roman"/>
          <w:sz w:val="28"/>
          <w:szCs w:val="28"/>
        </w:rPr>
        <w:t>с</w:t>
      </w:r>
      <w:r w:rsidRPr="00BF0C33">
        <w:rPr>
          <w:rFonts w:ascii="Times New Roman" w:hAnsi="Times New Roman" w:cs="Times New Roman"/>
          <w:sz w:val="28"/>
          <w:szCs w:val="28"/>
        </w:rPr>
        <w:t>кается. К примеру, таймер выставлен на 1 минуту. В комнате появляется д</w:t>
      </w:r>
      <w:r w:rsidRPr="00BF0C33">
        <w:rPr>
          <w:rFonts w:ascii="Times New Roman" w:hAnsi="Times New Roman" w:cs="Times New Roman"/>
          <w:sz w:val="28"/>
          <w:szCs w:val="28"/>
        </w:rPr>
        <w:t>е</w:t>
      </w:r>
      <w:r w:rsidRPr="00BF0C33">
        <w:rPr>
          <w:rFonts w:ascii="Times New Roman" w:hAnsi="Times New Roman" w:cs="Times New Roman"/>
          <w:sz w:val="28"/>
          <w:szCs w:val="28"/>
        </w:rPr>
        <w:t>вушка, датчик срабатывает</w:t>
      </w:r>
      <w:r w:rsidR="00FA0A22" w:rsidRPr="00BF0C33">
        <w:rPr>
          <w:rFonts w:ascii="Times New Roman" w:hAnsi="Times New Roman" w:cs="Times New Roman"/>
          <w:sz w:val="28"/>
          <w:szCs w:val="28"/>
        </w:rPr>
        <w:t>,</w:t>
      </w:r>
      <w:r w:rsidRPr="00BF0C33">
        <w:rPr>
          <w:rFonts w:ascii="Times New Roman" w:hAnsi="Times New Roman" w:cs="Times New Roman"/>
          <w:sz w:val="28"/>
          <w:szCs w:val="28"/>
        </w:rPr>
        <w:t xml:space="preserve"> свет включается. В течение 15 минут девушка з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нимается фитнесом – все это время свет будет гореть. После того, как девушка вышла из комнаты, сработает таймер</w:t>
      </w:r>
      <w:r w:rsidR="00FA0A22" w:rsidRPr="00BF0C33">
        <w:rPr>
          <w:rFonts w:ascii="Times New Roman" w:hAnsi="Times New Roman" w:cs="Times New Roman"/>
          <w:sz w:val="28"/>
          <w:szCs w:val="28"/>
        </w:rPr>
        <w:t>,</w:t>
      </w:r>
      <w:r w:rsidRPr="00BF0C33">
        <w:rPr>
          <w:rFonts w:ascii="Times New Roman" w:hAnsi="Times New Roman" w:cs="Times New Roman"/>
          <w:sz w:val="28"/>
          <w:szCs w:val="28"/>
        </w:rPr>
        <w:t xml:space="preserve"> и свет будет гореть еще 1 минуту. Пред</w:t>
      </w:r>
      <w:r w:rsidRPr="00BF0C33">
        <w:rPr>
          <w:rFonts w:ascii="Times New Roman" w:hAnsi="Times New Roman" w:cs="Times New Roman"/>
          <w:sz w:val="28"/>
          <w:szCs w:val="28"/>
        </w:rPr>
        <w:t>е</w:t>
      </w:r>
      <w:r w:rsidRPr="00BF0C33">
        <w:rPr>
          <w:rFonts w:ascii="Times New Roman" w:hAnsi="Times New Roman" w:cs="Times New Roman"/>
          <w:sz w:val="28"/>
          <w:szCs w:val="28"/>
        </w:rPr>
        <w:t xml:space="preserve">лы установки – 5 – </w:t>
      </w:r>
      <w:r w:rsidR="00FA0A22" w:rsidRPr="00BF0C33">
        <w:rPr>
          <w:rFonts w:ascii="Times New Roman" w:hAnsi="Times New Roman" w:cs="Times New Roman"/>
          <w:sz w:val="28"/>
          <w:szCs w:val="28"/>
        </w:rPr>
        <w:t>60</w:t>
      </w:r>
      <w:r w:rsidRPr="00BF0C33">
        <w:rPr>
          <w:rFonts w:ascii="Times New Roman" w:hAnsi="Times New Roman" w:cs="Times New Roman"/>
          <w:sz w:val="28"/>
          <w:szCs w:val="28"/>
        </w:rPr>
        <w:t>0 секунд.</w:t>
      </w:r>
    </w:p>
    <w:p w:rsidR="00A26A98" w:rsidRDefault="00930DB3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 xml:space="preserve">Преимущества датчика движения: экономичность, повышенная точность, широкий температурный диапазон использования, безвреден для домашних животных. </w:t>
      </w:r>
    </w:p>
    <w:p w:rsidR="00A418E1" w:rsidRPr="00BF0C33" w:rsidRDefault="00A26A98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Недостатки </w:t>
      </w:r>
      <w:r w:rsidRPr="00A26A98">
        <w:rPr>
          <w:rFonts w:ascii="Times New Roman" w:hAnsi="Times New Roman" w:cs="Times New Roman"/>
          <w:sz w:val="28"/>
          <w:szCs w:val="28"/>
        </w:rPr>
        <w:t>ИК-датчика ~220</w:t>
      </w:r>
      <w:proofErr w:type="gramStart"/>
      <w:r w:rsidRPr="00A26A9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26A98">
        <w:rPr>
          <w:rFonts w:ascii="Times New Roman" w:hAnsi="Times New Roman" w:cs="Times New Roman"/>
          <w:sz w:val="28"/>
          <w:szCs w:val="28"/>
        </w:rPr>
        <w:t xml:space="preserve"> заключаются в его ложных срабатыван</w:t>
      </w:r>
      <w:r w:rsidRPr="00A26A98">
        <w:rPr>
          <w:rFonts w:ascii="Times New Roman" w:hAnsi="Times New Roman" w:cs="Times New Roman"/>
          <w:sz w:val="28"/>
          <w:szCs w:val="28"/>
        </w:rPr>
        <w:t>и</w:t>
      </w:r>
      <w:r w:rsidRPr="00A26A98">
        <w:rPr>
          <w:rFonts w:ascii="Times New Roman" w:hAnsi="Times New Roman" w:cs="Times New Roman"/>
          <w:sz w:val="28"/>
          <w:szCs w:val="28"/>
        </w:rPr>
        <w:t>ях. Это происходит при движении веток деревьев или кустов, находящихся в контролируемой зоне; от проезжающей машины, точнее, от тепла его двигат</w:t>
      </w:r>
      <w:r w:rsidRPr="00A26A98">
        <w:rPr>
          <w:rFonts w:ascii="Times New Roman" w:hAnsi="Times New Roman" w:cs="Times New Roman"/>
          <w:sz w:val="28"/>
          <w:szCs w:val="28"/>
        </w:rPr>
        <w:t>е</w:t>
      </w:r>
      <w:r w:rsidRPr="00A26A98">
        <w:rPr>
          <w:rFonts w:ascii="Times New Roman" w:hAnsi="Times New Roman" w:cs="Times New Roman"/>
          <w:sz w:val="28"/>
          <w:szCs w:val="28"/>
        </w:rPr>
        <w:t>ля; от изменяющегося источника тепла, если он расположен под датчиком; от внезапного изменения температуры при порывах ветра; от молнии и засветки автомобильных фар; от прохода животных (собак, кошек); от мигания электр</w:t>
      </w:r>
      <w:r w:rsidRPr="00A26A98">
        <w:rPr>
          <w:rFonts w:ascii="Times New Roman" w:hAnsi="Times New Roman" w:cs="Times New Roman"/>
          <w:sz w:val="28"/>
          <w:szCs w:val="28"/>
        </w:rPr>
        <w:t>о</w:t>
      </w:r>
      <w:r w:rsidRPr="00A26A98">
        <w:rPr>
          <w:rFonts w:ascii="Times New Roman" w:hAnsi="Times New Roman" w:cs="Times New Roman"/>
          <w:sz w:val="28"/>
          <w:szCs w:val="28"/>
        </w:rPr>
        <w:t xml:space="preserve">сети датчик </w:t>
      </w:r>
      <w:proofErr w:type="gramStart"/>
      <w:r w:rsidRPr="00A26A98">
        <w:rPr>
          <w:rFonts w:ascii="Times New Roman" w:hAnsi="Times New Roman" w:cs="Times New Roman"/>
          <w:sz w:val="28"/>
          <w:szCs w:val="28"/>
        </w:rPr>
        <w:t>срабатывает</w:t>
      </w:r>
      <w:proofErr w:type="gramEnd"/>
      <w:r w:rsidRPr="00A26A98">
        <w:rPr>
          <w:rFonts w:ascii="Times New Roman" w:hAnsi="Times New Roman" w:cs="Times New Roman"/>
          <w:sz w:val="28"/>
          <w:szCs w:val="28"/>
        </w:rPr>
        <w:t xml:space="preserve"> и некоторое время лампа продолжает светить. К нед</w:t>
      </w:r>
      <w:r w:rsidRPr="00A26A98">
        <w:rPr>
          <w:rFonts w:ascii="Times New Roman" w:hAnsi="Times New Roman" w:cs="Times New Roman"/>
          <w:sz w:val="28"/>
          <w:szCs w:val="28"/>
        </w:rPr>
        <w:t>о</w:t>
      </w:r>
      <w:r w:rsidRPr="00A26A98">
        <w:rPr>
          <w:rFonts w:ascii="Times New Roman" w:hAnsi="Times New Roman" w:cs="Times New Roman"/>
          <w:sz w:val="28"/>
          <w:szCs w:val="28"/>
        </w:rPr>
        <w:t>статкам вышеописанного датчика следует отнести и его нерабочее состояние при отсутствии напряжения ~220</w:t>
      </w:r>
      <w:proofErr w:type="gramStart"/>
      <w:r w:rsidRPr="00A26A9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F0C33">
        <w:rPr>
          <w:rFonts w:ascii="Times New Roman" w:hAnsi="Times New Roman" w:cs="Times New Roman"/>
          <w:sz w:val="28"/>
          <w:szCs w:val="28"/>
        </w:rPr>
        <w:t xml:space="preserve">излишняя чувствительность к бытовым приборам (батареи, кондиционеры), реакция на солнечный свет, отсутствие фиксации объектов, покрытых </w:t>
      </w:r>
      <w:proofErr w:type="spellStart"/>
      <w:r w:rsidRPr="00BF0C33">
        <w:rPr>
          <w:rFonts w:ascii="Times New Roman" w:hAnsi="Times New Roman" w:cs="Times New Roman"/>
          <w:sz w:val="28"/>
          <w:szCs w:val="28"/>
        </w:rPr>
        <w:t>непропускающими</w:t>
      </w:r>
      <w:proofErr w:type="spellEnd"/>
      <w:r w:rsidRPr="00BF0C33">
        <w:rPr>
          <w:rFonts w:ascii="Times New Roman" w:hAnsi="Times New Roman" w:cs="Times New Roman"/>
          <w:sz w:val="28"/>
          <w:szCs w:val="28"/>
        </w:rPr>
        <w:t xml:space="preserve"> излучение материалами.</w:t>
      </w:r>
      <w:r w:rsidRPr="00A26A98">
        <w:rPr>
          <w:rFonts w:ascii="Times New Roman" w:hAnsi="Times New Roman" w:cs="Times New Roman"/>
          <w:sz w:val="28"/>
          <w:szCs w:val="28"/>
        </w:rPr>
        <w:t xml:space="preserve"> Умен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26A98">
        <w:rPr>
          <w:rFonts w:ascii="Times New Roman" w:hAnsi="Times New Roman" w:cs="Times New Roman"/>
          <w:sz w:val="28"/>
          <w:szCs w:val="28"/>
        </w:rPr>
        <w:t>шить количество ложных срабатываний можно путем изменения пол</w:t>
      </w:r>
      <w:r w:rsidRPr="00A26A98">
        <w:rPr>
          <w:rFonts w:ascii="Times New Roman" w:hAnsi="Times New Roman" w:cs="Times New Roman"/>
          <w:sz w:val="28"/>
          <w:szCs w:val="28"/>
        </w:rPr>
        <w:t>о</w:t>
      </w:r>
      <w:r w:rsidRPr="00A26A98">
        <w:rPr>
          <w:rFonts w:ascii="Times New Roman" w:hAnsi="Times New Roman" w:cs="Times New Roman"/>
          <w:sz w:val="28"/>
          <w:szCs w:val="28"/>
        </w:rPr>
        <w:t>жения датчика.</w:t>
      </w:r>
      <w:r w:rsidR="00930DB3" w:rsidRPr="00BF0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BF2" w:rsidRPr="00BF0C33" w:rsidRDefault="00D95BF2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Мы рассмотрели возможности и особенности применения датчиков, у каждого из них свои достоинства и недостатки, определённые требования к и</w:t>
      </w:r>
      <w:r w:rsidRPr="00BF0C33">
        <w:rPr>
          <w:rFonts w:ascii="Times New Roman" w:hAnsi="Times New Roman" w:cs="Times New Roman"/>
          <w:sz w:val="28"/>
          <w:szCs w:val="28"/>
        </w:rPr>
        <w:t>с</w:t>
      </w:r>
      <w:r w:rsidRPr="00BF0C33">
        <w:rPr>
          <w:rFonts w:ascii="Times New Roman" w:hAnsi="Times New Roman" w:cs="Times New Roman"/>
          <w:sz w:val="28"/>
          <w:szCs w:val="28"/>
        </w:rPr>
        <w:t>пользованию. Только комплексное или совместное использование датчиков н</w:t>
      </w:r>
      <w:r w:rsidRPr="00BF0C33">
        <w:rPr>
          <w:rFonts w:ascii="Times New Roman" w:hAnsi="Times New Roman" w:cs="Times New Roman"/>
          <w:sz w:val="28"/>
          <w:szCs w:val="28"/>
        </w:rPr>
        <w:t>и</w:t>
      </w:r>
      <w:r w:rsidRPr="00BF0C33">
        <w:rPr>
          <w:rFonts w:ascii="Times New Roman" w:hAnsi="Times New Roman" w:cs="Times New Roman"/>
          <w:sz w:val="28"/>
          <w:szCs w:val="28"/>
        </w:rPr>
        <w:t>велирует недостатки одного датчика достоинствами другого, а также знач</w:t>
      </w:r>
      <w:r w:rsidRPr="00BF0C33">
        <w:rPr>
          <w:rFonts w:ascii="Times New Roman" w:hAnsi="Times New Roman" w:cs="Times New Roman"/>
          <w:sz w:val="28"/>
          <w:szCs w:val="28"/>
        </w:rPr>
        <w:t>и</w:t>
      </w:r>
      <w:r w:rsidRPr="00BF0C33">
        <w:rPr>
          <w:rFonts w:ascii="Times New Roman" w:hAnsi="Times New Roman" w:cs="Times New Roman"/>
          <w:sz w:val="28"/>
          <w:szCs w:val="28"/>
        </w:rPr>
        <w:t xml:space="preserve">тельно расширяет их область </w:t>
      </w:r>
      <w:r w:rsidR="00B561C4" w:rsidRPr="00BF0C33">
        <w:rPr>
          <w:rFonts w:ascii="Times New Roman" w:hAnsi="Times New Roman" w:cs="Times New Roman"/>
          <w:sz w:val="28"/>
          <w:szCs w:val="28"/>
        </w:rPr>
        <w:t xml:space="preserve">и </w:t>
      </w:r>
      <w:r w:rsidRPr="00BF0C33">
        <w:rPr>
          <w:rFonts w:ascii="Times New Roman" w:hAnsi="Times New Roman" w:cs="Times New Roman"/>
          <w:sz w:val="28"/>
          <w:szCs w:val="28"/>
        </w:rPr>
        <w:t>среду применения.</w:t>
      </w:r>
    </w:p>
    <w:p w:rsidR="00FC4A7C" w:rsidRPr="00BF0C33" w:rsidRDefault="00B561C4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Предлагаемое техническое автоматическое устройство многофункци</w:t>
      </w:r>
      <w:r w:rsidRPr="00BF0C33">
        <w:rPr>
          <w:rFonts w:ascii="Times New Roman" w:hAnsi="Times New Roman" w:cs="Times New Roman"/>
          <w:sz w:val="28"/>
          <w:szCs w:val="28"/>
        </w:rPr>
        <w:t>о</w:t>
      </w:r>
      <w:r w:rsidRPr="00BF0C33">
        <w:rPr>
          <w:rFonts w:ascii="Times New Roman" w:hAnsi="Times New Roman" w:cs="Times New Roman"/>
          <w:sz w:val="28"/>
          <w:szCs w:val="28"/>
        </w:rPr>
        <w:t xml:space="preserve">нально. Оно может </w:t>
      </w:r>
      <w:r w:rsidR="00CE0C18" w:rsidRPr="00BF0C33">
        <w:rPr>
          <w:rFonts w:ascii="Times New Roman" w:hAnsi="Times New Roman" w:cs="Times New Roman"/>
          <w:sz w:val="28"/>
          <w:szCs w:val="28"/>
        </w:rPr>
        <w:t>быть использовано, например, для выполнения следующих</w:t>
      </w:r>
      <w:r w:rsidR="00FC4A7C" w:rsidRPr="00BF0C33">
        <w:rPr>
          <w:rFonts w:ascii="Times New Roman" w:hAnsi="Times New Roman" w:cs="Times New Roman"/>
          <w:sz w:val="28"/>
          <w:szCs w:val="28"/>
        </w:rPr>
        <w:t xml:space="preserve"> </w:t>
      </w:r>
      <w:r w:rsidR="00CE0C18" w:rsidRPr="00BF0C33">
        <w:rPr>
          <w:rFonts w:ascii="Times New Roman" w:hAnsi="Times New Roman" w:cs="Times New Roman"/>
          <w:sz w:val="28"/>
          <w:szCs w:val="28"/>
        </w:rPr>
        <w:t>функций</w:t>
      </w:r>
      <w:r w:rsidR="00FC4A7C" w:rsidRPr="00BF0C33">
        <w:rPr>
          <w:rFonts w:ascii="Times New Roman" w:hAnsi="Times New Roman" w:cs="Times New Roman"/>
          <w:sz w:val="28"/>
          <w:szCs w:val="28"/>
        </w:rPr>
        <w:t>:</w:t>
      </w:r>
    </w:p>
    <w:p w:rsidR="00B561C4" w:rsidRPr="00BF0C33" w:rsidRDefault="00FC4A7C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-</w:t>
      </w:r>
      <w:r w:rsidR="00B561C4" w:rsidRPr="00BF0C33">
        <w:rPr>
          <w:rFonts w:ascii="Times New Roman" w:hAnsi="Times New Roman" w:cs="Times New Roman"/>
          <w:sz w:val="28"/>
          <w:szCs w:val="28"/>
        </w:rPr>
        <w:t xml:space="preserve"> </w:t>
      </w:r>
      <w:r w:rsidR="00CE0C18" w:rsidRPr="00BF0C33">
        <w:rPr>
          <w:rFonts w:ascii="Times New Roman" w:hAnsi="Times New Roman" w:cs="Times New Roman"/>
          <w:sz w:val="28"/>
          <w:szCs w:val="28"/>
        </w:rPr>
        <w:t>охрана</w:t>
      </w:r>
      <w:r w:rsidR="00B561C4" w:rsidRPr="00BF0C33">
        <w:rPr>
          <w:rFonts w:ascii="Times New Roman" w:hAnsi="Times New Roman" w:cs="Times New Roman"/>
          <w:sz w:val="28"/>
          <w:szCs w:val="28"/>
        </w:rPr>
        <w:t xml:space="preserve"> об</w:t>
      </w:r>
      <w:r w:rsidRPr="00BF0C33">
        <w:rPr>
          <w:rFonts w:ascii="Times New Roman" w:hAnsi="Times New Roman" w:cs="Times New Roman"/>
          <w:sz w:val="28"/>
          <w:szCs w:val="28"/>
        </w:rPr>
        <w:t>ъекта, реагируя на движение в охраняемой зоне (датчик дв</w:t>
      </w:r>
      <w:r w:rsidRPr="00BF0C33">
        <w:rPr>
          <w:rFonts w:ascii="Times New Roman" w:hAnsi="Times New Roman" w:cs="Times New Roman"/>
          <w:sz w:val="28"/>
          <w:szCs w:val="28"/>
        </w:rPr>
        <w:t>и</w:t>
      </w:r>
      <w:r w:rsidRPr="00BF0C33">
        <w:rPr>
          <w:rFonts w:ascii="Times New Roman" w:hAnsi="Times New Roman" w:cs="Times New Roman"/>
          <w:sz w:val="28"/>
          <w:szCs w:val="28"/>
        </w:rPr>
        <w:t>жения) или на проникновение через дверь, окно</w:t>
      </w:r>
      <w:r w:rsidR="00B8673A" w:rsidRPr="00BF0C33">
        <w:rPr>
          <w:rFonts w:ascii="Times New Roman" w:hAnsi="Times New Roman" w:cs="Times New Roman"/>
          <w:sz w:val="28"/>
          <w:szCs w:val="28"/>
        </w:rPr>
        <w:t xml:space="preserve"> (ёмкостный датчик), реагируя на взлом (открытие) сейфа или других объектов</w:t>
      </w:r>
      <w:r w:rsidR="00BE39E3" w:rsidRPr="00BF0C33">
        <w:rPr>
          <w:rFonts w:ascii="Times New Roman" w:hAnsi="Times New Roman" w:cs="Times New Roman"/>
          <w:sz w:val="28"/>
          <w:szCs w:val="28"/>
        </w:rPr>
        <w:t xml:space="preserve"> (ёмкостный датчик)</w:t>
      </w:r>
      <w:r w:rsidR="00B8673A" w:rsidRPr="00BF0C33">
        <w:rPr>
          <w:rFonts w:ascii="Times New Roman" w:hAnsi="Times New Roman" w:cs="Times New Roman"/>
          <w:sz w:val="28"/>
          <w:szCs w:val="28"/>
        </w:rPr>
        <w:t>, сигнал</w:t>
      </w:r>
      <w:r w:rsidR="00B8673A" w:rsidRPr="00BF0C33">
        <w:rPr>
          <w:rFonts w:ascii="Times New Roman" w:hAnsi="Times New Roman" w:cs="Times New Roman"/>
          <w:sz w:val="28"/>
          <w:szCs w:val="28"/>
        </w:rPr>
        <w:t>и</w:t>
      </w:r>
      <w:r w:rsidR="00B8673A" w:rsidRPr="00BF0C33">
        <w:rPr>
          <w:rFonts w:ascii="Times New Roman" w:hAnsi="Times New Roman" w:cs="Times New Roman"/>
          <w:sz w:val="28"/>
          <w:szCs w:val="28"/>
        </w:rPr>
        <w:t>зация осуществляется при помощи сирены, включением светодиодн</w:t>
      </w:r>
      <w:r w:rsidR="00056AAD" w:rsidRPr="00BF0C33">
        <w:rPr>
          <w:rFonts w:ascii="Times New Roman" w:hAnsi="Times New Roman" w:cs="Times New Roman"/>
          <w:sz w:val="28"/>
          <w:szCs w:val="28"/>
        </w:rPr>
        <w:t>ых</w:t>
      </w:r>
      <w:r w:rsidR="00B8673A" w:rsidRPr="00BF0C33">
        <w:rPr>
          <w:rFonts w:ascii="Times New Roman" w:hAnsi="Times New Roman" w:cs="Times New Roman"/>
          <w:sz w:val="28"/>
          <w:szCs w:val="28"/>
        </w:rPr>
        <w:t xml:space="preserve"> индик</w:t>
      </w:r>
      <w:r w:rsidR="00B8673A" w:rsidRPr="00BF0C33">
        <w:rPr>
          <w:rFonts w:ascii="Times New Roman" w:hAnsi="Times New Roman" w:cs="Times New Roman"/>
          <w:sz w:val="28"/>
          <w:szCs w:val="28"/>
        </w:rPr>
        <w:t>а</w:t>
      </w:r>
      <w:r w:rsidR="00056AAD" w:rsidRPr="00BF0C33">
        <w:rPr>
          <w:rFonts w:ascii="Times New Roman" w:hAnsi="Times New Roman" w:cs="Times New Roman"/>
          <w:sz w:val="28"/>
          <w:szCs w:val="28"/>
        </w:rPr>
        <w:t>торов</w:t>
      </w:r>
      <w:r w:rsidR="00B8673A" w:rsidRPr="00BF0C33">
        <w:rPr>
          <w:rFonts w:ascii="Times New Roman" w:hAnsi="Times New Roman" w:cs="Times New Roman"/>
          <w:sz w:val="28"/>
          <w:szCs w:val="28"/>
        </w:rPr>
        <w:t xml:space="preserve"> или индика</w:t>
      </w:r>
      <w:r w:rsidR="00056AAD" w:rsidRPr="00BF0C33">
        <w:rPr>
          <w:rFonts w:ascii="Times New Roman" w:hAnsi="Times New Roman" w:cs="Times New Roman"/>
          <w:sz w:val="28"/>
          <w:szCs w:val="28"/>
        </w:rPr>
        <w:t>торных ламп накаливания, либо при помощ</w:t>
      </w:r>
      <w:r w:rsidR="00244315" w:rsidRPr="00BF0C33">
        <w:rPr>
          <w:rFonts w:ascii="Times New Roman" w:hAnsi="Times New Roman" w:cs="Times New Roman"/>
          <w:sz w:val="28"/>
          <w:szCs w:val="28"/>
        </w:rPr>
        <w:t xml:space="preserve">и других устройств с питанием </w:t>
      </w:r>
      <w:r w:rsidR="00056AAD" w:rsidRPr="00BF0C33">
        <w:rPr>
          <w:rFonts w:ascii="Times New Roman" w:hAnsi="Times New Roman" w:cs="Times New Roman"/>
          <w:sz w:val="28"/>
          <w:szCs w:val="28"/>
        </w:rPr>
        <w:t>12</w:t>
      </w:r>
      <w:r w:rsidR="00BE39E3" w:rsidRPr="00BF0C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6AAD" w:rsidRPr="00BF0C33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="00056AAD" w:rsidRPr="00BF0C33">
        <w:rPr>
          <w:rFonts w:ascii="Times New Roman" w:hAnsi="Times New Roman" w:cs="Times New Roman"/>
          <w:sz w:val="28"/>
          <w:szCs w:val="28"/>
        </w:rPr>
        <w:t>постоянное напряжение) и 220В (переменное напряжение)</w:t>
      </w:r>
      <w:r w:rsidR="00B8673A" w:rsidRPr="00BF0C33">
        <w:rPr>
          <w:rFonts w:ascii="Times New Roman" w:hAnsi="Times New Roman" w:cs="Times New Roman"/>
          <w:sz w:val="28"/>
          <w:szCs w:val="28"/>
        </w:rPr>
        <w:t>;</w:t>
      </w:r>
    </w:p>
    <w:p w:rsidR="00B8673A" w:rsidRPr="00BF0C33" w:rsidRDefault="00B8673A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 xml:space="preserve">- </w:t>
      </w:r>
      <w:r w:rsidR="00056AAD" w:rsidRPr="00BF0C33">
        <w:rPr>
          <w:rFonts w:ascii="Times New Roman" w:hAnsi="Times New Roman" w:cs="Times New Roman"/>
          <w:sz w:val="28"/>
          <w:szCs w:val="28"/>
        </w:rPr>
        <w:t>автоматическое включение и выключение осветительных устройств</w:t>
      </w:r>
      <w:r w:rsidR="002F747D" w:rsidRPr="00BF0C33">
        <w:rPr>
          <w:rFonts w:ascii="Times New Roman" w:hAnsi="Times New Roman" w:cs="Times New Roman"/>
          <w:sz w:val="28"/>
          <w:szCs w:val="28"/>
        </w:rPr>
        <w:t xml:space="preserve">, </w:t>
      </w:r>
      <w:r w:rsidR="00056AAD" w:rsidRPr="00BF0C33">
        <w:rPr>
          <w:rFonts w:ascii="Times New Roman" w:hAnsi="Times New Roman" w:cs="Times New Roman"/>
          <w:sz w:val="28"/>
          <w:szCs w:val="28"/>
        </w:rPr>
        <w:t>подсветки</w:t>
      </w:r>
      <w:r w:rsidR="002F747D" w:rsidRPr="00BF0C33">
        <w:rPr>
          <w:rFonts w:ascii="Times New Roman" w:hAnsi="Times New Roman" w:cs="Times New Roman"/>
          <w:sz w:val="28"/>
          <w:szCs w:val="28"/>
        </w:rPr>
        <w:t xml:space="preserve"> в тёмное время суток (датчик движения) или других устройств мо</w:t>
      </w:r>
      <w:r w:rsidR="002F747D" w:rsidRPr="00BF0C33">
        <w:rPr>
          <w:rFonts w:ascii="Times New Roman" w:hAnsi="Times New Roman" w:cs="Times New Roman"/>
          <w:sz w:val="28"/>
          <w:szCs w:val="28"/>
        </w:rPr>
        <w:t>щ</w:t>
      </w:r>
      <w:r w:rsidR="002F747D" w:rsidRPr="00BF0C33">
        <w:rPr>
          <w:rFonts w:ascii="Times New Roman" w:hAnsi="Times New Roman" w:cs="Times New Roman"/>
          <w:sz w:val="28"/>
          <w:szCs w:val="28"/>
        </w:rPr>
        <w:t>ностью до 1200Вт;</w:t>
      </w:r>
    </w:p>
    <w:p w:rsidR="002F747D" w:rsidRPr="00BF0C33" w:rsidRDefault="002F747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 xml:space="preserve">- </w:t>
      </w:r>
      <w:r w:rsidR="00041136" w:rsidRPr="00BF0C33">
        <w:rPr>
          <w:rFonts w:ascii="Times New Roman" w:hAnsi="Times New Roman" w:cs="Times New Roman"/>
          <w:sz w:val="28"/>
          <w:szCs w:val="28"/>
        </w:rPr>
        <w:t xml:space="preserve">контроль заполнения резервуаров, емкостей из пластика или стекла, </w:t>
      </w:r>
      <w:r w:rsidR="009523C0" w:rsidRPr="00BF0C33">
        <w:rPr>
          <w:rFonts w:ascii="Times New Roman" w:hAnsi="Times New Roman" w:cs="Times New Roman"/>
          <w:sz w:val="28"/>
          <w:szCs w:val="28"/>
        </w:rPr>
        <w:t xml:space="preserve">прозрачных упаковок </w:t>
      </w:r>
      <w:r w:rsidR="00041136" w:rsidRPr="00BF0C33">
        <w:rPr>
          <w:rFonts w:ascii="Times New Roman" w:hAnsi="Times New Roman" w:cs="Times New Roman"/>
          <w:sz w:val="28"/>
          <w:szCs w:val="28"/>
        </w:rPr>
        <w:t>жидким, порошкообразным или зернистым веществом</w:t>
      </w:r>
      <w:r w:rsidR="009523C0" w:rsidRPr="00BF0C33">
        <w:rPr>
          <w:rFonts w:ascii="Times New Roman" w:hAnsi="Times New Roman" w:cs="Times New Roman"/>
          <w:sz w:val="28"/>
          <w:szCs w:val="28"/>
        </w:rPr>
        <w:t xml:space="preserve"> (ёмкостный датчик), сигнализация осуществляется аналогично охранной фун</w:t>
      </w:r>
      <w:r w:rsidR="009523C0" w:rsidRPr="00BF0C33">
        <w:rPr>
          <w:rFonts w:ascii="Times New Roman" w:hAnsi="Times New Roman" w:cs="Times New Roman"/>
          <w:sz w:val="28"/>
          <w:szCs w:val="28"/>
        </w:rPr>
        <w:t>к</w:t>
      </w:r>
      <w:r w:rsidR="009523C0" w:rsidRPr="00BF0C33">
        <w:rPr>
          <w:rFonts w:ascii="Times New Roman" w:hAnsi="Times New Roman" w:cs="Times New Roman"/>
          <w:sz w:val="28"/>
          <w:szCs w:val="28"/>
        </w:rPr>
        <w:lastRenderedPageBreak/>
        <w:t>ции, также возможно автоматическое отключение и включение управляющего объекта;</w:t>
      </w:r>
    </w:p>
    <w:p w:rsidR="009523C0" w:rsidRPr="00BF0C33" w:rsidRDefault="00CE0C18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- применение в качестве конечного выключателя на автоматизированных линиях, конвейерах и др. движущихся объектах (ёмкостный датчик);</w:t>
      </w:r>
    </w:p>
    <w:p w:rsidR="0042220D" w:rsidRPr="00BF0C33" w:rsidRDefault="00CE0C18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- дистанционное управление различными объектами</w:t>
      </w:r>
      <w:r w:rsidR="0042220D" w:rsidRPr="00BF0C33">
        <w:rPr>
          <w:rFonts w:ascii="Times New Roman" w:hAnsi="Times New Roman" w:cs="Times New Roman"/>
          <w:sz w:val="28"/>
          <w:szCs w:val="28"/>
        </w:rPr>
        <w:t xml:space="preserve"> (ёмкостный датчик).</w:t>
      </w:r>
    </w:p>
    <w:p w:rsidR="00CE0C18" w:rsidRPr="00BF0C33" w:rsidRDefault="0042220D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И это неполный список возможных выполняемых функций автоматич</w:t>
      </w:r>
      <w:r w:rsidRPr="00BF0C33">
        <w:rPr>
          <w:rFonts w:ascii="Times New Roman" w:hAnsi="Times New Roman" w:cs="Times New Roman"/>
          <w:sz w:val="28"/>
          <w:szCs w:val="28"/>
        </w:rPr>
        <w:t>е</w:t>
      </w:r>
      <w:r w:rsidRPr="00BF0C33">
        <w:rPr>
          <w:rFonts w:ascii="Times New Roman" w:hAnsi="Times New Roman" w:cs="Times New Roman"/>
          <w:sz w:val="28"/>
          <w:szCs w:val="28"/>
        </w:rPr>
        <w:t>ским устройством.</w:t>
      </w:r>
    </w:p>
    <w:p w:rsidR="000D5652" w:rsidRPr="00BF0C33" w:rsidRDefault="00BE39E3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Ознакомимся подробнее с конструктивными особенностями и режимами работы технического изделия. Как уже говорилось, в его состав входят датчик движения и ёмкостный датчик. Они включены параллельно, при появлении объекта в области действия хотя бы одного из них срабатывает внутреннее реле (оно есть у обоих датчиков) и подаётся напряжение питания на нагру</w:t>
      </w:r>
      <w:r w:rsidR="006571B5" w:rsidRPr="00BF0C33">
        <w:rPr>
          <w:rFonts w:ascii="Times New Roman" w:hAnsi="Times New Roman" w:cs="Times New Roman"/>
          <w:sz w:val="28"/>
          <w:szCs w:val="28"/>
        </w:rPr>
        <w:t>з</w:t>
      </w:r>
      <w:r w:rsidRPr="00BF0C33">
        <w:rPr>
          <w:rFonts w:ascii="Times New Roman" w:hAnsi="Times New Roman" w:cs="Times New Roman"/>
          <w:sz w:val="28"/>
          <w:szCs w:val="28"/>
        </w:rPr>
        <w:t>ку</w:t>
      </w:r>
      <w:r w:rsidR="006571B5" w:rsidRPr="00BF0C33">
        <w:rPr>
          <w:rFonts w:ascii="Times New Roman" w:hAnsi="Times New Roman" w:cs="Times New Roman"/>
          <w:sz w:val="28"/>
          <w:szCs w:val="28"/>
        </w:rPr>
        <w:t>. Во</w:t>
      </w:r>
      <w:r w:rsidR="006571B5" w:rsidRPr="00BF0C33">
        <w:rPr>
          <w:rFonts w:ascii="Times New Roman" w:hAnsi="Times New Roman" w:cs="Times New Roman"/>
          <w:sz w:val="28"/>
          <w:szCs w:val="28"/>
        </w:rPr>
        <w:t>з</w:t>
      </w:r>
      <w:r w:rsidR="006571B5" w:rsidRPr="00BF0C33">
        <w:rPr>
          <w:rFonts w:ascii="Times New Roman" w:hAnsi="Times New Roman" w:cs="Times New Roman"/>
          <w:sz w:val="28"/>
          <w:szCs w:val="28"/>
        </w:rPr>
        <w:t>можна работа датчиков как совместная, так и по отдельности, коммутация ос</w:t>
      </w:r>
      <w:r w:rsidR="006571B5" w:rsidRPr="00BF0C33">
        <w:rPr>
          <w:rFonts w:ascii="Times New Roman" w:hAnsi="Times New Roman" w:cs="Times New Roman"/>
          <w:sz w:val="28"/>
          <w:szCs w:val="28"/>
        </w:rPr>
        <w:t>у</w:t>
      </w:r>
      <w:r w:rsidR="006571B5" w:rsidRPr="00BF0C33">
        <w:rPr>
          <w:rFonts w:ascii="Times New Roman" w:hAnsi="Times New Roman" w:cs="Times New Roman"/>
          <w:sz w:val="28"/>
          <w:szCs w:val="28"/>
        </w:rPr>
        <w:t>ществляется при помощи тумблера.</w:t>
      </w:r>
    </w:p>
    <w:p w:rsidR="007E0609" w:rsidRPr="00BF0C33" w:rsidRDefault="006571B5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В качестве нагрузки (индикатора или объекта управления) могут быть и</w:t>
      </w:r>
      <w:r w:rsidRPr="00BF0C33">
        <w:rPr>
          <w:rFonts w:ascii="Times New Roman" w:hAnsi="Times New Roman" w:cs="Times New Roman"/>
          <w:sz w:val="28"/>
          <w:szCs w:val="28"/>
        </w:rPr>
        <w:t>с</w:t>
      </w:r>
      <w:r w:rsidRPr="00BF0C33">
        <w:rPr>
          <w:rFonts w:ascii="Times New Roman" w:hAnsi="Times New Roman" w:cs="Times New Roman"/>
          <w:sz w:val="28"/>
          <w:szCs w:val="28"/>
        </w:rPr>
        <w:t>пользованы устройства с переменным напряжением питания 220В (светильн</w:t>
      </w:r>
      <w:r w:rsidRPr="00BF0C33">
        <w:rPr>
          <w:rFonts w:ascii="Times New Roman" w:hAnsi="Times New Roman" w:cs="Times New Roman"/>
          <w:sz w:val="28"/>
          <w:szCs w:val="28"/>
        </w:rPr>
        <w:t>и</w:t>
      </w:r>
      <w:r w:rsidRPr="00BF0C33">
        <w:rPr>
          <w:rFonts w:ascii="Times New Roman" w:hAnsi="Times New Roman" w:cs="Times New Roman"/>
          <w:sz w:val="28"/>
          <w:szCs w:val="28"/>
        </w:rPr>
        <w:t xml:space="preserve">ки, прожекторы, </w:t>
      </w:r>
      <w:r w:rsidR="006842E9" w:rsidRPr="00BF0C33">
        <w:rPr>
          <w:rFonts w:ascii="Times New Roman" w:hAnsi="Times New Roman" w:cs="Times New Roman"/>
          <w:sz w:val="28"/>
          <w:szCs w:val="28"/>
        </w:rPr>
        <w:t xml:space="preserve">катушки </w:t>
      </w:r>
      <w:r w:rsidRPr="00BF0C33">
        <w:rPr>
          <w:rFonts w:ascii="Times New Roman" w:hAnsi="Times New Roman" w:cs="Times New Roman"/>
          <w:sz w:val="28"/>
          <w:szCs w:val="28"/>
        </w:rPr>
        <w:t>реле, магнитные пускатели</w:t>
      </w:r>
      <w:r w:rsidR="006842E9" w:rsidRPr="00BF0C33">
        <w:rPr>
          <w:rFonts w:ascii="Times New Roman" w:hAnsi="Times New Roman" w:cs="Times New Roman"/>
          <w:sz w:val="28"/>
          <w:szCs w:val="28"/>
        </w:rPr>
        <w:t xml:space="preserve"> и др.) и с постоянным напряжением питания 12В (светодиодные ленты, двигатели, катушки реле и др.), переключение вида нагрузки осуществляется при помощи тумблера. По</w:t>
      </w:r>
      <w:r w:rsidR="006842E9" w:rsidRPr="00BF0C33">
        <w:rPr>
          <w:rFonts w:ascii="Times New Roman" w:hAnsi="Times New Roman" w:cs="Times New Roman"/>
          <w:sz w:val="28"/>
          <w:szCs w:val="28"/>
        </w:rPr>
        <w:t>д</w:t>
      </w:r>
      <w:r w:rsidR="006842E9" w:rsidRPr="00BF0C33">
        <w:rPr>
          <w:rFonts w:ascii="Times New Roman" w:hAnsi="Times New Roman" w:cs="Times New Roman"/>
          <w:sz w:val="28"/>
          <w:szCs w:val="28"/>
        </w:rPr>
        <w:t xml:space="preserve">ключение нагрузки осуществляется при помощи </w:t>
      </w:r>
      <w:r w:rsidR="007E0609" w:rsidRPr="00BF0C33">
        <w:rPr>
          <w:rFonts w:ascii="Times New Roman" w:hAnsi="Times New Roman" w:cs="Times New Roman"/>
          <w:sz w:val="28"/>
          <w:szCs w:val="28"/>
        </w:rPr>
        <w:t xml:space="preserve">розетки 220В и отдельного разъёма на 12В. </w:t>
      </w:r>
      <w:r w:rsidR="006842E9" w:rsidRPr="00BF0C33">
        <w:rPr>
          <w:rFonts w:ascii="Times New Roman" w:hAnsi="Times New Roman" w:cs="Times New Roman"/>
          <w:sz w:val="28"/>
          <w:szCs w:val="28"/>
        </w:rPr>
        <w:t>Также в качестве нагрузки и сигнализатора испо</w:t>
      </w:r>
      <w:r w:rsidR="007E0609" w:rsidRPr="00BF0C33">
        <w:rPr>
          <w:rFonts w:ascii="Times New Roman" w:hAnsi="Times New Roman" w:cs="Times New Roman"/>
          <w:sz w:val="28"/>
          <w:szCs w:val="28"/>
        </w:rPr>
        <w:t>льзуется встроенная электронная сирена на двух биполярных транзисторах с напряжен</w:t>
      </w:r>
      <w:r w:rsidR="007E0609" w:rsidRPr="00BF0C33">
        <w:rPr>
          <w:rFonts w:ascii="Times New Roman" w:hAnsi="Times New Roman" w:cs="Times New Roman"/>
          <w:sz w:val="28"/>
          <w:szCs w:val="28"/>
        </w:rPr>
        <w:t>и</w:t>
      </w:r>
      <w:r w:rsidR="007E0609" w:rsidRPr="00BF0C33">
        <w:rPr>
          <w:rFonts w:ascii="Times New Roman" w:hAnsi="Times New Roman" w:cs="Times New Roman"/>
          <w:sz w:val="28"/>
          <w:szCs w:val="28"/>
        </w:rPr>
        <w:t>ем питания 12В, которая коммутируется при помощи тумблера. Возможна р</w:t>
      </w:r>
      <w:r w:rsidR="007E0609" w:rsidRPr="00BF0C33">
        <w:rPr>
          <w:rFonts w:ascii="Times New Roman" w:hAnsi="Times New Roman" w:cs="Times New Roman"/>
          <w:sz w:val="28"/>
          <w:szCs w:val="28"/>
        </w:rPr>
        <w:t>е</w:t>
      </w:r>
      <w:r w:rsidR="007E0609" w:rsidRPr="00BF0C33">
        <w:rPr>
          <w:rFonts w:ascii="Times New Roman" w:hAnsi="Times New Roman" w:cs="Times New Roman"/>
          <w:sz w:val="28"/>
          <w:szCs w:val="28"/>
        </w:rPr>
        <w:t>гулировка чувствите</w:t>
      </w:r>
      <w:r w:rsidR="004B260A" w:rsidRPr="00BF0C33">
        <w:rPr>
          <w:rFonts w:ascii="Times New Roman" w:hAnsi="Times New Roman" w:cs="Times New Roman"/>
          <w:sz w:val="28"/>
          <w:szCs w:val="28"/>
        </w:rPr>
        <w:t>льности обоих датчиков и задержк</w:t>
      </w:r>
      <w:r w:rsidR="007E0609" w:rsidRPr="00BF0C33">
        <w:rPr>
          <w:rFonts w:ascii="Times New Roman" w:hAnsi="Times New Roman" w:cs="Times New Roman"/>
          <w:sz w:val="28"/>
          <w:szCs w:val="28"/>
        </w:rPr>
        <w:t>а при</w:t>
      </w:r>
      <w:r w:rsidR="004B260A" w:rsidRPr="00BF0C33">
        <w:rPr>
          <w:rFonts w:ascii="Times New Roman" w:hAnsi="Times New Roman" w:cs="Times New Roman"/>
          <w:sz w:val="28"/>
          <w:szCs w:val="28"/>
        </w:rPr>
        <w:t xml:space="preserve"> срабатывании или отпускании, данные настройки производятся в зависимости от применения устройства (методика настройки указана выше).</w:t>
      </w:r>
    </w:p>
    <w:p w:rsidR="004B260A" w:rsidRPr="00BF0C33" w:rsidRDefault="007E0609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 xml:space="preserve">В </w:t>
      </w:r>
      <w:r w:rsidR="004B260A" w:rsidRPr="00BF0C33">
        <w:rPr>
          <w:rFonts w:ascii="Times New Roman" w:hAnsi="Times New Roman" w:cs="Times New Roman"/>
          <w:sz w:val="28"/>
          <w:szCs w:val="28"/>
        </w:rPr>
        <w:t>устройстве предусмотрен встроенный стабилизированный источник постоянного напряжения 12В.</w:t>
      </w:r>
      <w:r w:rsidR="00002F54" w:rsidRPr="00BF0C33">
        <w:rPr>
          <w:rFonts w:ascii="Times New Roman" w:hAnsi="Times New Roman" w:cs="Times New Roman"/>
          <w:sz w:val="28"/>
          <w:szCs w:val="28"/>
        </w:rPr>
        <w:t xml:space="preserve"> Режим питания нагрузки от данного напряжения характеризуется высокой экономичностью и электробезопасностью.</w:t>
      </w:r>
    </w:p>
    <w:p w:rsidR="006571B5" w:rsidRPr="00BF0C33" w:rsidRDefault="00292678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Устройство собрано на базе пластикового корпуса серии ЩУРн-П3/8, предназначенного для установки счётчиков и модульной аппаратуры распред</w:t>
      </w:r>
      <w:r w:rsidRPr="00BF0C33">
        <w:rPr>
          <w:rFonts w:ascii="Times New Roman" w:hAnsi="Times New Roman" w:cs="Times New Roman"/>
          <w:sz w:val="28"/>
          <w:szCs w:val="28"/>
        </w:rPr>
        <w:t>е</w:t>
      </w:r>
      <w:r w:rsidRPr="00BF0C33">
        <w:rPr>
          <w:rFonts w:ascii="Times New Roman" w:hAnsi="Times New Roman" w:cs="Times New Roman"/>
          <w:sz w:val="28"/>
          <w:szCs w:val="28"/>
        </w:rPr>
        <w:t xml:space="preserve">ления электроэнергии переменного тока напряжением до 1000В частоты 50Гц. Корпус соответствует требованиям ГОСТ </w:t>
      </w:r>
      <w:proofErr w:type="gramStart"/>
      <w:r w:rsidRPr="00BF0C3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F0C33">
        <w:rPr>
          <w:rFonts w:ascii="Times New Roman" w:hAnsi="Times New Roman" w:cs="Times New Roman"/>
          <w:sz w:val="28"/>
          <w:szCs w:val="28"/>
        </w:rPr>
        <w:t xml:space="preserve"> 52796. Возможно горизонтальное и вертикальное расположение и крепление конструкции.</w:t>
      </w:r>
      <w:r w:rsidR="0074548E" w:rsidRPr="00BF0C33">
        <w:rPr>
          <w:rFonts w:ascii="Times New Roman" w:hAnsi="Times New Roman" w:cs="Times New Roman"/>
          <w:sz w:val="28"/>
          <w:szCs w:val="28"/>
        </w:rPr>
        <w:t xml:space="preserve"> Питание устройства осуществляется от сети 220В, коммутируется тумблером.</w:t>
      </w:r>
    </w:p>
    <w:p w:rsidR="0074548E" w:rsidRPr="00BF0C33" w:rsidRDefault="00002F54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lastRenderedPageBreak/>
        <w:t>Для расширения возможностей по применению и большего удобства и</w:t>
      </w:r>
      <w:r w:rsidRPr="00BF0C33">
        <w:rPr>
          <w:rFonts w:ascii="Times New Roman" w:hAnsi="Times New Roman" w:cs="Times New Roman"/>
          <w:sz w:val="28"/>
          <w:szCs w:val="28"/>
        </w:rPr>
        <w:t>с</w:t>
      </w:r>
      <w:r w:rsidRPr="00BF0C33">
        <w:rPr>
          <w:rFonts w:ascii="Times New Roman" w:hAnsi="Times New Roman" w:cs="Times New Roman"/>
          <w:sz w:val="28"/>
          <w:szCs w:val="28"/>
        </w:rPr>
        <w:t>пользования ёмкостный датчик оборудован кабелем длинной 2 метра</w:t>
      </w:r>
      <w:r w:rsidR="0074548E" w:rsidRPr="00BF0C33">
        <w:rPr>
          <w:rFonts w:ascii="Times New Roman" w:hAnsi="Times New Roman" w:cs="Times New Roman"/>
          <w:sz w:val="28"/>
          <w:szCs w:val="28"/>
        </w:rPr>
        <w:t>, датчик движения также имеет возможности по изменению своего местоположения о</w:t>
      </w:r>
      <w:r w:rsidR="0074548E" w:rsidRPr="00BF0C33">
        <w:rPr>
          <w:rFonts w:ascii="Times New Roman" w:hAnsi="Times New Roman" w:cs="Times New Roman"/>
          <w:sz w:val="28"/>
          <w:szCs w:val="28"/>
        </w:rPr>
        <w:t>т</w:t>
      </w:r>
      <w:r w:rsidR="0074548E" w:rsidRPr="00BF0C33">
        <w:rPr>
          <w:rFonts w:ascii="Times New Roman" w:hAnsi="Times New Roman" w:cs="Times New Roman"/>
          <w:sz w:val="28"/>
          <w:szCs w:val="28"/>
        </w:rPr>
        <w:t>носительно корпуса (наращивается кабель и изменяется способ крепления).</w:t>
      </w:r>
    </w:p>
    <w:p w:rsidR="003D2B7F" w:rsidRPr="00BF0C33" w:rsidRDefault="0074548E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33">
        <w:rPr>
          <w:rFonts w:ascii="Times New Roman" w:hAnsi="Times New Roman" w:cs="Times New Roman"/>
          <w:sz w:val="28"/>
          <w:szCs w:val="28"/>
        </w:rPr>
        <w:t>Предлагаемое автоматическое многофункциональное устройство дост</w:t>
      </w:r>
      <w:r w:rsidRPr="00BF0C33">
        <w:rPr>
          <w:rFonts w:ascii="Times New Roman" w:hAnsi="Times New Roman" w:cs="Times New Roman"/>
          <w:sz w:val="28"/>
          <w:szCs w:val="28"/>
        </w:rPr>
        <w:t>а</w:t>
      </w:r>
      <w:r w:rsidRPr="00BF0C33">
        <w:rPr>
          <w:rFonts w:ascii="Times New Roman" w:hAnsi="Times New Roman" w:cs="Times New Roman"/>
          <w:sz w:val="28"/>
          <w:szCs w:val="28"/>
        </w:rPr>
        <w:t>точно надёжно, экономично и эффективно.</w:t>
      </w:r>
      <w:r w:rsidR="00397AD9">
        <w:rPr>
          <w:rFonts w:ascii="Times New Roman" w:hAnsi="Times New Roman" w:cs="Times New Roman"/>
          <w:sz w:val="28"/>
          <w:szCs w:val="28"/>
        </w:rPr>
        <w:t xml:space="preserve"> Отсюда можно сделать вывод, что </w:t>
      </w:r>
      <w:r w:rsidR="00B47C31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397AD9">
        <w:rPr>
          <w:rFonts w:ascii="Times New Roman" w:hAnsi="Times New Roman" w:cs="Times New Roman"/>
          <w:sz w:val="28"/>
          <w:szCs w:val="28"/>
        </w:rPr>
        <w:t>комплексно</w:t>
      </w:r>
      <w:r w:rsidR="00B47C31">
        <w:rPr>
          <w:rFonts w:ascii="Times New Roman" w:hAnsi="Times New Roman" w:cs="Times New Roman"/>
          <w:sz w:val="28"/>
          <w:szCs w:val="28"/>
        </w:rPr>
        <w:t>го</w:t>
      </w:r>
      <w:r w:rsidR="00397AD9">
        <w:rPr>
          <w:rFonts w:ascii="Times New Roman" w:hAnsi="Times New Roman" w:cs="Times New Roman"/>
          <w:sz w:val="28"/>
          <w:szCs w:val="28"/>
        </w:rPr>
        <w:t xml:space="preserve"> применение датчиков в автоматических устройствах и системах</w:t>
      </w:r>
      <w:r w:rsidR="00B47C31">
        <w:rPr>
          <w:rFonts w:ascii="Times New Roman" w:hAnsi="Times New Roman" w:cs="Times New Roman"/>
          <w:sz w:val="28"/>
          <w:szCs w:val="28"/>
        </w:rPr>
        <w:t xml:space="preserve"> имеет большую перспективу и обширную область применения.</w:t>
      </w:r>
    </w:p>
    <w:p w:rsidR="00B543A7" w:rsidRDefault="00B543A7" w:rsidP="00BF0C3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18D" w:rsidRDefault="0019118D" w:rsidP="0019118D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6257D0" w:rsidRPr="006257D0" w:rsidRDefault="006257D0" w:rsidP="0019118D">
      <w:pPr>
        <w:pStyle w:val="a6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8D">
        <w:rPr>
          <w:rFonts w:ascii="Times New Roman" w:hAnsi="Times New Roman" w:cs="Times New Roman"/>
          <w:bCs/>
          <w:iCs/>
          <w:sz w:val="28"/>
          <w:szCs w:val="28"/>
        </w:rPr>
        <w:t>Власюк Н.П.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19118D">
        <w:rPr>
          <w:rFonts w:ascii="Times New Roman" w:hAnsi="Times New Roman" w:cs="Times New Roman"/>
          <w:bCs/>
          <w:iCs/>
          <w:sz w:val="28"/>
          <w:szCs w:val="28"/>
        </w:rPr>
        <w:t>Радиоаматор</w:t>
      </w:r>
      <w:proofErr w:type="spellEnd"/>
      <w:r w:rsidRPr="0019118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№</w:t>
      </w:r>
      <w:r w:rsidRPr="0019118D">
        <w:rPr>
          <w:rFonts w:ascii="Times New Roman" w:hAnsi="Times New Roman" w:cs="Times New Roman"/>
          <w:bCs/>
          <w:iCs/>
          <w:sz w:val="28"/>
          <w:szCs w:val="28"/>
        </w:rPr>
        <w:t>5, 2006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9118D" w:rsidRDefault="0019118D" w:rsidP="0019118D">
      <w:pPr>
        <w:pStyle w:val="a6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18D">
        <w:rPr>
          <w:rFonts w:ascii="Times New Roman" w:hAnsi="Times New Roman" w:cs="Times New Roman"/>
          <w:sz w:val="28"/>
          <w:szCs w:val="28"/>
        </w:rPr>
        <w:t>Шишмарёв</w:t>
      </w:r>
      <w:proofErr w:type="spellEnd"/>
      <w:r w:rsidRPr="001911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В.Ю. Автоматика. – М.: ИЦ «Академия», 2010.</w:t>
      </w:r>
    </w:p>
    <w:p w:rsidR="0019118D" w:rsidRDefault="0019118D" w:rsidP="0019118D">
      <w:pPr>
        <w:pStyle w:val="a6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18D">
        <w:rPr>
          <w:rFonts w:ascii="Times New Roman" w:hAnsi="Times New Roman" w:cs="Times New Roman"/>
          <w:sz w:val="28"/>
          <w:szCs w:val="28"/>
        </w:rPr>
        <w:t>Шишмарёв</w:t>
      </w:r>
      <w:proofErr w:type="spellEnd"/>
      <w:r w:rsidRPr="001911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В.Ю. Типовые элементы систем автоматического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ния. – М.: ИЦ «Академия», 2011.</w:t>
      </w:r>
    </w:p>
    <w:p w:rsidR="006257D0" w:rsidRDefault="00467451" w:rsidP="0019118D">
      <w:pPr>
        <w:pStyle w:val="a6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257D0" w:rsidRPr="005D2A39">
          <w:rPr>
            <w:rStyle w:val="a5"/>
            <w:rFonts w:ascii="Times New Roman" w:hAnsi="Times New Roman" w:cs="Times New Roman"/>
            <w:sz w:val="28"/>
            <w:szCs w:val="28"/>
          </w:rPr>
          <w:t>http://44kw.com/blogs/handmade/</w:t>
        </w:r>
      </w:hyperlink>
    </w:p>
    <w:p w:rsidR="006257D0" w:rsidRPr="0019118D" w:rsidRDefault="006257D0" w:rsidP="0019118D">
      <w:pPr>
        <w:pStyle w:val="a6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D0">
        <w:rPr>
          <w:rFonts w:ascii="Times New Roman" w:hAnsi="Times New Roman" w:cs="Times New Roman"/>
          <w:sz w:val="28"/>
          <w:szCs w:val="28"/>
        </w:rPr>
        <w:t>http://fb.ru/article/164324/emkostnoy-datc</w:t>
      </w:r>
      <w:r>
        <w:rPr>
          <w:rFonts w:ascii="Times New Roman" w:hAnsi="Times New Roman" w:cs="Times New Roman"/>
          <w:sz w:val="28"/>
          <w:szCs w:val="28"/>
        </w:rPr>
        <w:t>hik</w:t>
      </w:r>
    </w:p>
    <w:sectPr w:rsidR="006257D0" w:rsidRPr="0019118D" w:rsidSect="00BF0C33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C1992"/>
    <w:multiLevelType w:val="hybridMultilevel"/>
    <w:tmpl w:val="5B460142"/>
    <w:lvl w:ilvl="0" w:tplc="94D07FF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79121D7"/>
    <w:multiLevelType w:val="multilevel"/>
    <w:tmpl w:val="E15A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1F4DB0"/>
    <w:multiLevelType w:val="multilevel"/>
    <w:tmpl w:val="31A61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B73D7B"/>
    <w:multiLevelType w:val="multilevel"/>
    <w:tmpl w:val="B126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FFA"/>
    <w:rsid w:val="00002F54"/>
    <w:rsid w:val="00005FFA"/>
    <w:rsid w:val="00041136"/>
    <w:rsid w:val="00056AAD"/>
    <w:rsid w:val="000D5652"/>
    <w:rsid w:val="000F48E4"/>
    <w:rsid w:val="00120652"/>
    <w:rsid w:val="0019118D"/>
    <w:rsid w:val="002055E3"/>
    <w:rsid w:val="00244315"/>
    <w:rsid w:val="00284885"/>
    <w:rsid w:val="00292678"/>
    <w:rsid w:val="002C3AC5"/>
    <w:rsid w:val="002F747D"/>
    <w:rsid w:val="0033113E"/>
    <w:rsid w:val="00397AD9"/>
    <w:rsid w:val="003D2B7F"/>
    <w:rsid w:val="0042220D"/>
    <w:rsid w:val="00467451"/>
    <w:rsid w:val="004B260A"/>
    <w:rsid w:val="004B6849"/>
    <w:rsid w:val="005111E0"/>
    <w:rsid w:val="006257D0"/>
    <w:rsid w:val="006571B5"/>
    <w:rsid w:val="006842E9"/>
    <w:rsid w:val="0074548E"/>
    <w:rsid w:val="00754601"/>
    <w:rsid w:val="00767298"/>
    <w:rsid w:val="007A58AF"/>
    <w:rsid w:val="007E0609"/>
    <w:rsid w:val="00930DB3"/>
    <w:rsid w:val="009523C0"/>
    <w:rsid w:val="009A3C46"/>
    <w:rsid w:val="009E649D"/>
    <w:rsid w:val="00A26A98"/>
    <w:rsid w:val="00A418E1"/>
    <w:rsid w:val="00B47C31"/>
    <w:rsid w:val="00B543A7"/>
    <w:rsid w:val="00B561C4"/>
    <w:rsid w:val="00B8673A"/>
    <w:rsid w:val="00BA4F17"/>
    <w:rsid w:val="00BE39E3"/>
    <w:rsid w:val="00BE4BB1"/>
    <w:rsid w:val="00BF0C33"/>
    <w:rsid w:val="00BF2655"/>
    <w:rsid w:val="00C759E0"/>
    <w:rsid w:val="00CC5ADD"/>
    <w:rsid w:val="00CE0C18"/>
    <w:rsid w:val="00CF3CC0"/>
    <w:rsid w:val="00CF59E0"/>
    <w:rsid w:val="00D269C0"/>
    <w:rsid w:val="00D95BF2"/>
    <w:rsid w:val="00DB73AD"/>
    <w:rsid w:val="00DE5991"/>
    <w:rsid w:val="00E25E76"/>
    <w:rsid w:val="00E72D78"/>
    <w:rsid w:val="00FA0A22"/>
    <w:rsid w:val="00FC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5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565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911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5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565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911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1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44kw.com/blogs/handmad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2851</Words>
  <Characters>16254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Метод2</cp:lastModifiedBy>
  <cp:revision>2</cp:revision>
  <cp:lastPrinted>2015-11-18T03:36:00Z</cp:lastPrinted>
  <dcterms:created xsi:type="dcterms:W3CDTF">2020-06-08T12:49:00Z</dcterms:created>
  <dcterms:modified xsi:type="dcterms:W3CDTF">2020-06-08T12:49:00Z</dcterms:modified>
</cp:coreProperties>
</file>