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C3" w:rsidRDefault="000416A9" w:rsidP="000416A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Управление образования и науки Тамбовской области</w:t>
      </w:r>
    </w:p>
    <w:p w:rsidR="000416A9" w:rsidRDefault="000416A9" w:rsidP="000416A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ТОГАПОУ «Аграрно-промышленный колледж»</w:t>
      </w:r>
    </w:p>
    <w:p w:rsidR="000416A9" w:rsidRDefault="000416A9" w:rsidP="000416A9">
      <w:pPr>
        <w:jc w:val="center"/>
        <w:rPr>
          <w:rFonts w:ascii="Times New Roman" w:hAnsi="Times New Roman" w:cs="Times New Roman"/>
          <w:b/>
          <w:sz w:val="28"/>
        </w:rPr>
      </w:pPr>
    </w:p>
    <w:p w:rsidR="000416A9" w:rsidRDefault="000416A9" w:rsidP="000416A9">
      <w:pPr>
        <w:jc w:val="center"/>
        <w:rPr>
          <w:rFonts w:ascii="Times New Roman" w:hAnsi="Times New Roman" w:cs="Times New Roman"/>
          <w:b/>
          <w:sz w:val="28"/>
        </w:rPr>
      </w:pPr>
    </w:p>
    <w:p w:rsidR="00627219" w:rsidRDefault="00627219" w:rsidP="000416A9">
      <w:pPr>
        <w:jc w:val="center"/>
        <w:rPr>
          <w:rFonts w:ascii="Times New Roman" w:hAnsi="Times New Roman" w:cs="Times New Roman"/>
          <w:b/>
          <w:sz w:val="28"/>
        </w:rPr>
      </w:pPr>
    </w:p>
    <w:p w:rsidR="00627219" w:rsidRDefault="00627219" w:rsidP="000416A9">
      <w:pPr>
        <w:jc w:val="center"/>
        <w:rPr>
          <w:rFonts w:ascii="Times New Roman" w:hAnsi="Times New Roman" w:cs="Times New Roman"/>
          <w:b/>
          <w:sz w:val="28"/>
        </w:rPr>
      </w:pPr>
    </w:p>
    <w:p w:rsidR="00627219" w:rsidRDefault="00627219" w:rsidP="000416A9">
      <w:pPr>
        <w:jc w:val="center"/>
        <w:rPr>
          <w:rFonts w:ascii="Times New Roman" w:hAnsi="Times New Roman" w:cs="Times New Roman"/>
          <w:b/>
          <w:sz w:val="28"/>
        </w:rPr>
      </w:pPr>
    </w:p>
    <w:p w:rsidR="000416A9" w:rsidRDefault="000416A9" w:rsidP="000416A9">
      <w:pPr>
        <w:jc w:val="center"/>
        <w:rPr>
          <w:rFonts w:ascii="Times New Roman" w:hAnsi="Times New Roman" w:cs="Times New Roman"/>
          <w:b/>
          <w:sz w:val="28"/>
        </w:rPr>
      </w:pPr>
    </w:p>
    <w:p w:rsidR="000416A9" w:rsidRDefault="000416A9" w:rsidP="000416A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ПРОГРАММА</w:t>
      </w:r>
    </w:p>
    <w:p w:rsidR="000416A9" w:rsidRDefault="000416A9" w:rsidP="000416A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ВСТУПИТЕЛЬНЫХ ИСПЫТАНИЙ</w:t>
      </w:r>
    </w:p>
    <w:p w:rsidR="000416A9" w:rsidRDefault="000416A9" w:rsidP="000416A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для абитуриентов </w:t>
      </w:r>
    </w:p>
    <w:p w:rsidR="000416A9" w:rsidRDefault="000416A9" w:rsidP="000416A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специальности </w:t>
      </w:r>
    </w:p>
    <w:p w:rsidR="000416A9" w:rsidRDefault="000416A9" w:rsidP="000416A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43.02.13 «Технология парикмахерского искусства»</w:t>
      </w:r>
    </w:p>
    <w:p w:rsidR="000416A9" w:rsidRDefault="006E2C1C" w:rsidP="000416A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 использованием дистанционных технологий)</w:t>
      </w:r>
    </w:p>
    <w:p w:rsidR="000416A9" w:rsidRDefault="000416A9" w:rsidP="000416A9">
      <w:pPr>
        <w:jc w:val="center"/>
        <w:rPr>
          <w:rFonts w:ascii="Times New Roman" w:hAnsi="Times New Roman" w:cs="Times New Roman"/>
          <w:b/>
          <w:sz w:val="28"/>
        </w:rPr>
      </w:pPr>
    </w:p>
    <w:p w:rsidR="000416A9" w:rsidRDefault="000416A9" w:rsidP="000416A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2020-2021 учебный год</w:t>
      </w:r>
    </w:p>
    <w:p w:rsidR="000416A9" w:rsidRDefault="000416A9" w:rsidP="000416A9">
      <w:pPr>
        <w:jc w:val="center"/>
        <w:rPr>
          <w:rFonts w:ascii="Times New Roman" w:hAnsi="Times New Roman" w:cs="Times New Roman"/>
          <w:b/>
          <w:sz w:val="28"/>
        </w:rPr>
      </w:pPr>
    </w:p>
    <w:p w:rsidR="000416A9" w:rsidRDefault="000416A9" w:rsidP="000416A9">
      <w:pPr>
        <w:jc w:val="center"/>
        <w:rPr>
          <w:rFonts w:ascii="Times New Roman" w:hAnsi="Times New Roman" w:cs="Times New Roman"/>
          <w:b/>
          <w:sz w:val="28"/>
        </w:rPr>
      </w:pPr>
    </w:p>
    <w:p w:rsidR="000416A9" w:rsidRDefault="000416A9" w:rsidP="000416A9">
      <w:pPr>
        <w:jc w:val="center"/>
        <w:rPr>
          <w:rFonts w:ascii="Times New Roman" w:hAnsi="Times New Roman" w:cs="Times New Roman"/>
          <w:b/>
          <w:sz w:val="28"/>
        </w:rPr>
      </w:pPr>
    </w:p>
    <w:p w:rsidR="000416A9" w:rsidRDefault="000416A9" w:rsidP="000416A9">
      <w:pPr>
        <w:jc w:val="center"/>
        <w:rPr>
          <w:rFonts w:ascii="Times New Roman" w:hAnsi="Times New Roman" w:cs="Times New Roman"/>
          <w:b/>
          <w:sz w:val="28"/>
        </w:rPr>
      </w:pPr>
    </w:p>
    <w:p w:rsidR="000416A9" w:rsidRDefault="000416A9" w:rsidP="000416A9">
      <w:pPr>
        <w:jc w:val="center"/>
        <w:rPr>
          <w:rFonts w:ascii="Times New Roman" w:hAnsi="Times New Roman" w:cs="Times New Roman"/>
          <w:b/>
          <w:sz w:val="28"/>
        </w:rPr>
      </w:pPr>
    </w:p>
    <w:p w:rsidR="000416A9" w:rsidRDefault="000416A9" w:rsidP="000416A9">
      <w:pPr>
        <w:jc w:val="center"/>
        <w:rPr>
          <w:rFonts w:ascii="Times New Roman" w:hAnsi="Times New Roman" w:cs="Times New Roman"/>
          <w:b/>
          <w:sz w:val="28"/>
        </w:rPr>
      </w:pPr>
    </w:p>
    <w:p w:rsidR="000416A9" w:rsidRDefault="000416A9" w:rsidP="000416A9">
      <w:pPr>
        <w:jc w:val="center"/>
        <w:rPr>
          <w:rFonts w:ascii="Times New Roman" w:hAnsi="Times New Roman" w:cs="Times New Roman"/>
          <w:b/>
          <w:sz w:val="28"/>
        </w:rPr>
      </w:pPr>
    </w:p>
    <w:p w:rsidR="000416A9" w:rsidRDefault="000416A9" w:rsidP="000416A9">
      <w:pPr>
        <w:jc w:val="center"/>
        <w:rPr>
          <w:rFonts w:ascii="Times New Roman" w:hAnsi="Times New Roman" w:cs="Times New Roman"/>
          <w:b/>
          <w:sz w:val="28"/>
        </w:rPr>
      </w:pPr>
    </w:p>
    <w:p w:rsidR="000416A9" w:rsidRDefault="000416A9" w:rsidP="000416A9">
      <w:pPr>
        <w:jc w:val="center"/>
        <w:rPr>
          <w:rFonts w:ascii="Times New Roman" w:hAnsi="Times New Roman" w:cs="Times New Roman"/>
          <w:b/>
          <w:sz w:val="28"/>
        </w:rPr>
      </w:pPr>
    </w:p>
    <w:p w:rsidR="00375EC3" w:rsidRPr="00375EC3" w:rsidRDefault="00375EC3" w:rsidP="000416A9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375EC3">
        <w:rPr>
          <w:rFonts w:ascii="Times New Roman" w:hAnsi="Times New Roman" w:cs="Times New Roman"/>
          <w:b/>
          <w:sz w:val="28"/>
        </w:rPr>
        <w:lastRenderedPageBreak/>
        <w:t xml:space="preserve">Содержание вступительного испытания: </w:t>
      </w:r>
    </w:p>
    <w:p w:rsidR="00375EC3" w:rsidRDefault="00375EC3" w:rsidP="000416A9">
      <w:pPr>
        <w:ind w:left="360"/>
        <w:jc w:val="both"/>
        <w:rPr>
          <w:rFonts w:ascii="Times New Roman" w:hAnsi="Times New Roman" w:cs="Times New Roman"/>
          <w:sz w:val="28"/>
        </w:rPr>
      </w:pPr>
      <w:r w:rsidRPr="00375EC3">
        <w:rPr>
          <w:rFonts w:ascii="Times New Roman" w:hAnsi="Times New Roman" w:cs="Times New Roman"/>
          <w:sz w:val="28"/>
        </w:rPr>
        <w:t>Абитуриент</w:t>
      </w:r>
      <w:r>
        <w:rPr>
          <w:rFonts w:ascii="Times New Roman" w:hAnsi="Times New Roman" w:cs="Times New Roman"/>
          <w:sz w:val="28"/>
        </w:rPr>
        <w:t>ы</w:t>
      </w:r>
      <w:r w:rsidRPr="00375EC3">
        <w:rPr>
          <w:rFonts w:ascii="Times New Roman" w:hAnsi="Times New Roman" w:cs="Times New Roman"/>
          <w:sz w:val="28"/>
        </w:rPr>
        <w:t>, поступающи</w:t>
      </w:r>
      <w:r>
        <w:rPr>
          <w:rFonts w:ascii="Times New Roman" w:hAnsi="Times New Roman" w:cs="Times New Roman"/>
          <w:sz w:val="28"/>
        </w:rPr>
        <w:t>е</w:t>
      </w:r>
      <w:r w:rsidRPr="00375E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 w:rsidRPr="00375EC3">
        <w:rPr>
          <w:rFonts w:ascii="Times New Roman" w:hAnsi="Times New Roman" w:cs="Times New Roman"/>
          <w:sz w:val="28"/>
        </w:rPr>
        <w:t xml:space="preserve"> специальности </w:t>
      </w:r>
      <w:r w:rsidR="000416A9" w:rsidRPr="000416A9">
        <w:rPr>
          <w:rFonts w:ascii="Times New Roman" w:hAnsi="Times New Roman" w:cs="Times New Roman"/>
          <w:b/>
          <w:sz w:val="28"/>
        </w:rPr>
        <w:t>43.02.13</w:t>
      </w:r>
      <w:r w:rsidRPr="000416A9">
        <w:rPr>
          <w:rFonts w:ascii="Times New Roman" w:hAnsi="Times New Roman" w:cs="Times New Roman"/>
          <w:b/>
          <w:sz w:val="28"/>
        </w:rPr>
        <w:t xml:space="preserve"> «Технология парикмахерского искусства»</w:t>
      </w:r>
      <w:r w:rsidRPr="00375EC3">
        <w:rPr>
          <w:rFonts w:ascii="Times New Roman" w:hAnsi="Times New Roman" w:cs="Times New Roman"/>
          <w:sz w:val="28"/>
        </w:rPr>
        <w:t xml:space="preserve"> сдают вступительное испытание </w:t>
      </w:r>
      <w:r>
        <w:rPr>
          <w:rFonts w:ascii="Times New Roman" w:hAnsi="Times New Roman" w:cs="Times New Roman"/>
          <w:sz w:val="28"/>
        </w:rPr>
        <w:t xml:space="preserve">творческой направленности </w:t>
      </w:r>
      <w:r w:rsidR="006E2C1C">
        <w:rPr>
          <w:rFonts w:ascii="Times New Roman" w:hAnsi="Times New Roman" w:cs="Times New Roman"/>
          <w:sz w:val="28"/>
        </w:rPr>
        <w:t xml:space="preserve">«Рисунок» </w:t>
      </w:r>
      <w:r w:rsidR="006E2C1C" w:rsidRPr="006E2C1C">
        <w:rPr>
          <w:rFonts w:ascii="Times New Roman" w:hAnsi="Times New Roman" w:cs="Times New Roman"/>
          <w:b/>
          <w:sz w:val="28"/>
        </w:rPr>
        <w:t>дистанционно.</w:t>
      </w:r>
    </w:p>
    <w:p w:rsidR="00375EC3" w:rsidRPr="00627219" w:rsidRDefault="00375EC3" w:rsidP="000416A9">
      <w:pPr>
        <w:ind w:left="360"/>
        <w:jc w:val="both"/>
        <w:rPr>
          <w:rFonts w:ascii="Times New Roman" w:hAnsi="Times New Roman" w:cs="Times New Roman"/>
          <w:sz w:val="28"/>
        </w:rPr>
      </w:pPr>
      <w:r w:rsidRPr="00627219">
        <w:rPr>
          <w:rFonts w:ascii="Times New Roman" w:hAnsi="Times New Roman" w:cs="Times New Roman"/>
          <w:sz w:val="28"/>
        </w:rPr>
        <w:t xml:space="preserve">Вступительное испытание для </w:t>
      </w:r>
      <w:proofErr w:type="gramStart"/>
      <w:r w:rsidRPr="00627219">
        <w:rPr>
          <w:rFonts w:ascii="Times New Roman" w:hAnsi="Times New Roman" w:cs="Times New Roman"/>
          <w:sz w:val="28"/>
        </w:rPr>
        <w:t>поступающих</w:t>
      </w:r>
      <w:proofErr w:type="gramEnd"/>
      <w:r w:rsidRPr="00627219">
        <w:rPr>
          <w:rFonts w:ascii="Times New Roman" w:hAnsi="Times New Roman" w:cs="Times New Roman"/>
          <w:sz w:val="28"/>
        </w:rPr>
        <w:t xml:space="preserve"> в ТОГАПОУ «Аграрно-промышленный колледж»  на специальность </w:t>
      </w:r>
      <w:r w:rsidR="000416A9" w:rsidRPr="00627219">
        <w:rPr>
          <w:rFonts w:ascii="Times New Roman" w:hAnsi="Times New Roman" w:cs="Times New Roman"/>
          <w:b/>
          <w:sz w:val="28"/>
        </w:rPr>
        <w:t xml:space="preserve">43.02.13 </w:t>
      </w:r>
      <w:r w:rsidRPr="00627219">
        <w:rPr>
          <w:rFonts w:ascii="Times New Roman" w:hAnsi="Times New Roman" w:cs="Times New Roman"/>
          <w:b/>
          <w:sz w:val="28"/>
        </w:rPr>
        <w:t>«Технология парикмахерского искусства»</w:t>
      </w:r>
      <w:r w:rsidRPr="00627219">
        <w:rPr>
          <w:rFonts w:ascii="Times New Roman" w:hAnsi="Times New Roman" w:cs="Times New Roman"/>
          <w:sz w:val="28"/>
        </w:rPr>
        <w:t xml:space="preserve"> проводится в форме творческого задания - рисунка геометрического предмета с натуры. </w:t>
      </w:r>
    </w:p>
    <w:p w:rsidR="00375EC3" w:rsidRPr="00627219" w:rsidRDefault="006E2C1C" w:rsidP="000416A9">
      <w:pPr>
        <w:ind w:left="360"/>
        <w:jc w:val="both"/>
        <w:rPr>
          <w:rFonts w:ascii="Times New Roman" w:hAnsi="Times New Roman" w:cs="Times New Roman"/>
          <w:b/>
          <w:sz w:val="28"/>
        </w:rPr>
      </w:pPr>
      <w:r w:rsidRPr="00627219">
        <w:rPr>
          <w:rFonts w:ascii="Times New Roman" w:hAnsi="Times New Roman" w:cs="Times New Roman"/>
          <w:b/>
          <w:sz w:val="28"/>
        </w:rPr>
        <w:t>В</w:t>
      </w:r>
      <w:r w:rsidR="00375EC3" w:rsidRPr="00627219">
        <w:rPr>
          <w:rFonts w:ascii="Times New Roman" w:hAnsi="Times New Roman" w:cs="Times New Roman"/>
          <w:b/>
          <w:sz w:val="28"/>
        </w:rPr>
        <w:t xml:space="preserve"> условиях</w:t>
      </w:r>
      <w:r w:rsidRPr="00627219">
        <w:rPr>
          <w:rFonts w:ascii="Times New Roman" w:hAnsi="Times New Roman" w:cs="Times New Roman"/>
          <w:b/>
          <w:sz w:val="28"/>
        </w:rPr>
        <w:t xml:space="preserve"> ограничительных мер, в 2020 году экзамен проводится</w:t>
      </w:r>
      <w:r w:rsidR="00375EC3" w:rsidRPr="00627219">
        <w:rPr>
          <w:rFonts w:ascii="Times New Roman" w:hAnsi="Times New Roman" w:cs="Times New Roman"/>
          <w:b/>
          <w:sz w:val="28"/>
        </w:rPr>
        <w:t xml:space="preserve"> дистанционно</w:t>
      </w:r>
      <w:r w:rsidRPr="00627219">
        <w:rPr>
          <w:rFonts w:ascii="Times New Roman" w:hAnsi="Times New Roman" w:cs="Times New Roman"/>
          <w:b/>
          <w:sz w:val="28"/>
        </w:rPr>
        <w:t>,</w:t>
      </w:r>
      <w:r w:rsidR="00375EC3" w:rsidRPr="00627219">
        <w:rPr>
          <w:rFonts w:ascii="Times New Roman" w:hAnsi="Times New Roman" w:cs="Times New Roman"/>
          <w:b/>
          <w:sz w:val="28"/>
        </w:rPr>
        <w:t xml:space="preserve"> испытание проводится заочно, с использованием дистанционных технологий.</w:t>
      </w:r>
    </w:p>
    <w:p w:rsidR="000416A9" w:rsidRDefault="000416A9" w:rsidP="000416A9">
      <w:pPr>
        <w:ind w:left="360"/>
        <w:jc w:val="both"/>
        <w:rPr>
          <w:rFonts w:ascii="Times New Roman" w:hAnsi="Times New Roman" w:cs="Times New Roman"/>
          <w:b/>
          <w:sz w:val="28"/>
        </w:rPr>
      </w:pPr>
      <w:r w:rsidRPr="00627219">
        <w:rPr>
          <w:rFonts w:ascii="Times New Roman" w:hAnsi="Times New Roman" w:cs="Times New Roman"/>
          <w:b/>
          <w:sz w:val="28"/>
        </w:rPr>
        <w:t xml:space="preserve">Сроки проведения с </w:t>
      </w:r>
      <w:r w:rsidR="00E26DE8">
        <w:rPr>
          <w:rFonts w:ascii="Times New Roman" w:hAnsi="Times New Roman" w:cs="Times New Roman"/>
          <w:b/>
          <w:sz w:val="28"/>
        </w:rPr>
        <w:t xml:space="preserve">14 </w:t>
      </w:r>
      <w:r w:rsidRPr="00627219">
        <w:rPr>
          <w:rFonts w:ascii="Times New Roman" w:hAnsi="Times New Roman" w:cs="Times New Roman"/>
          <w:b/>
          <w:sz w:val="28"/>
        </w:rPr>
        <w:t xml:space="preserve">августа по </w:t>
      </w:r>
      <w:r w:rsidR="00E26DE8">
        <w:rPr>
          <w:rFonts w:ascii="Times New Roman" w:hAnsi="Times New Roman" w:cs="Times New Roman"/>
          <w:b/>
          <w:sz w:val="28"/>
        </w:rPr>
        <w:t xml:space="preserve">24 </w:t>
      </w:r>
      <w:r w:rsidRPr="00627219">
        <w:rPr>
          <w:rFonts w:ascii="Times New Roman" w:hAnsi="Times New Roman" w:cs="Times New Roman"/>
          <w:b/>
          <w:sz w:val="28"/>
        </w:rPr>
        <w:t>августа 2020 года.</w:t>
      </w:r>
    </w:p>
    <w:p w:rsidR="00E26DE8" w:rsidRPr="00375EC3" w:rsidRDefault="00E26DE8" w:rsidP="000416A9">
      <w:pPr>
        <w:ind w:left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Первый срок испытаний – 18 августа 2020г.</w:t>
      </w:r>
    </w:p>
    <w:p w:rsidR="00375EC3" w:rsidRDefault="00375EC3" w:rsidP="000416A9">
      <w:pPr>
        <w:ind w:left="360"/>
        <w:jc w:val="both"/>
        <w:rPr>
          <w:rFonts w:ascii="Times New Roman" w:hAnsi="Times New Roman" w:cs="Times New Roman"/>
          <w:sz w:val="28"/>
        </w:rPr>
      </w:pPr>
      <w:r w:rsidRPr="00375EC3">
        <w:rPr>
          <w:rFonts w:ascii="Times New Roman" w:hAnsi="Times New Roman" w:cs="Times New Roman"/>
          <w:sz w:val="28"/>
        </w:rPr>
        <w:t>Вступительное испытание по рисунку проводится в целях определения уровня художественной подготовки, теоретических знаний и практических навыков по основам изобразительной грамоты, наличие способностей к художеств</w:t>
      </w:r>
      <w:r>
        <w:rPr>
          <w:rFonts w:ascii="Times New Roman" w:hAnsi="Times New Roman" w:cs="Times New Roman"/>
          <w:sz w:val="28"/>
        </w:rPr>
        <w:t xml:space="preserve">енной деятельности поступающих, </w:t>
      </w:r>
      <w:r w:rsidRPr="00375EC3">
        <w:rPr>
          <w:rFonts w:ascii="Times New Roman" w:hAnsi="Times New Roman" w:cs="Times New Roman"/>
          <w:sz w:val="28"/>
        </w:rPr>
        <w:t xml:space="preserve">с целью выявления у абитуриентов творческих навыков. </w:t>
      </w:r>
    </w:p>
    <w:p w:rsidR="00375EC3" w:rsidRDefault="00375EC3" w:rsidP="000416A9">
      <w:pPr>
        <w:ind w:left="360"/>
        <w:jc w:val="both"/>
        <w:rPr>
          <w:rFonts w:ascii="Times New Roman" w:hAnsi="Times New Roman" w:cs="Times New Roman"/>
          <w:sz w:val="28"/>
        </w:rPr>
      </w:pPr>
      <w:r w:rsidRPr="00375EC3">
        <w:rPr>
          <w:rFonts w:ascii="Times New Roman" w:hAnsi="Times New Roman" w:cs="Times New Roman"/>
          <w:b/>
          <w:sz w:val="28"/>
        </w:rPr>
        <w:t>Цель</w:t>
      </w:r>
      <w:r w:rsidRPr="00375EC3">
        <w:rPr>
          <w:rFonts w:ascii="Times New Roman" w:hAnsi="Times New Roman" w:cs="Times New Roman"/>
          <w:sz w:val="28"/>
        </w:rPr>
        <w:t xml:space="preserve"> вступительного испытания - определить уровень имеющейся у абитуриентов художественной подготовки, практического владения приемами рисунка, умение образно мыслить, что необходимо для овладения будущей специальностью. </w:t>
      </w:r>
    </w:p>
    <w:p w:rsidR="00375EC3" w:rsidRDefault="00375EC3" w:rsidP="00375EC3">
      <w:pPr>
        <w:ind w:left="360"/>
        <w:rPr>
          <w:rFonts w:ascii="Times New Roman" w:hAnsi="Times New Roman" w:cs="Times New Roman"/>
          <w:sz w:val="28"/>
        </w:rPr>
      </w:pPr>
    </w:p>
    <w:p w:rsidR="00375EC3" w:rsidRDefault="00375EC3" w:rsidP="00375EC3">
      <w:pPr>
        <w:ind w:left="360"/>
        <w:rPr>
          <w:rFonts w:ascii="Times New Roman" w:hAnsi="Times New Roman" w:cs="Times New Roman"/>
          <w:sz w:val="28"/>
        </w:rPr>
      </w:pPr>
    </w:p>
    <w:p w:rsidR="00375EC3" w:rsidRDefault="00375EC3" w:rsidP="00375EC3">
      <w:pPr>
        <w:ind w:left="360"/>
        <w:rPr>
          <w:rFonts w:ascii="Times New Roman" w:hAnsi="Times New Roman" w:cs="Times New Roman"/>
          <w:sz w:val="28"/>
        </w:rPr>
      </w:pPr>
    </w:p>
    <w:p w:rsidR="00375EC3" w:rsidRDefault="00375EC3" w:rsidP="00375EC3">
      <w:pPr>
        <w:ind w:left="360"/>
        <w:rPr>
          <w:rFonts w:ascii="Times New Roman" w:hAnsi="Times New Roman" w:cs="Times New Roman"/>
          <w:sz w:val="28"/>
        </w:rPr>
      </w:pPr>
    </w:p>
    <w:p w:rsidR="00375EC3" w:rsidRDefault="00375EC3" w:rsidP="00375EC3">
      <w:pPr>
        <w:ind w:left="360"/>
        <w:rPr>
          <w:rFonts w:ascii="Times New Roman" w:hAnsi="Times New Roman" w:cs="Times New Roman"/>
          <w:sz w:val="28"/>
        </w:rPr>
      </w:pPr>
    </w:p>
    <w:p w:rsidR="00375EC3" w:rsidRDefault="00375EC3" w:rsidP="00375EC3">
      <w:pPr>
        <w:ind w:left="360"/>
        <w:rPr>
          <w:rFonts w:ascii="Times New Roman" w:hAnsi="Times New Roman" w:cs="Times New Roman"/>
          <w:sz w:val="28"/>
        </w:rPr>
      </w:pPr>
    </w:p>
    <w:p w:rsidR="00375EC3" w:rsidRDefault="00375EC3" w:rsidP="006E2C1C">
      <w:pPr>
        <w:rPr>
          <w:rFonts w:ascii="Times New Roman" w:hAnsi="Times New Roman" w:cs="Times New Roman"/>
          <w:sz w:val="28"/>
        </w:rPr>
      </w:pPr>
    </w:p>
    <w:p w:rsidR="00E26DE8" w:rsidRDefault="00E26D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75EC3" w:rsidRPr="00375EC3" w:rsidRDefault="00375EC3" w:rsidP="00375EC3">
      <w:pPr>
        <w:ind w:left="720"/>
        <w:jc w:val="center"/>
        <w:rPr>
          <w:rFonts w:ascii="Times New Roman" w:hAnsi="Times New Roman" w:cs="Times New Roman"/>
          <w:b/>
          <w:sz w:val="28"/>
        </w:rPr>
      </w:pPr>
      <w:r w:rsidRPr="00375EC3">
        <w:rPr>
          <w:rFonts w:ascii="Times New Roman" w:hAnsi="Times New Roman" w:cs="Times New Roman"/>
          <w:b/>
          <w:sz w:val="28"/>
        </w:rPr>
        <w:lastRenderedPageBreak/>
        <w:t>Содержание вступительных испытаний.</w:t>
      </w:r>
    </w:p>
    <w:p w:rsidR="00375EC3" w:rsidRPr="006E2C1C" w:rsidRDefault="00375EC3" w:rsidP="00C06B47">
      <w:pPr>
        <w:ind w:firstLine="851"/>
        <w:jc w:val="both"/>
        <w:rPr>
          <w:rFonts w:ascii="Times New Roman" w:hAnsi="Times New Roman" w:cs="Times New Roman"/>
          <w:sz w:val="28"/>
        </w:rPr>
      </w:pPr>
      <w:r w:rsidRPr="00375EC3">
        <w:rPr>
          <w:rFonts w:ascii="Times New Roman" w:hAnsi="Times New Roman" w:cs="Times New Roman"/>
          <w:sz w:val="28"/>
        </w:rPr>
        <w:t xml:space="preserve"> Содержание вступительных испытаний</w:t>
      </w:r>
      <w:r w:rsidR="006E2C1C">
        <w:rPr>
          <w:rFonts w:ascii="Times New Roman" w:hAnsi="Times New Roman" w:cs="Times New Roman"/>
          <w:sz w:val="28"/>
        </w:rPr>
        <w:t xml:space="preserve"> - выполнение рисунка дистанционно с использованием референса (</w:t>
      </w:r>
      <w:r w:rsidR="006E2C1C" w:rsidRPr="006E2C1C">
        <w:rPr>
          <w:rFonts w:ascii="Times New Roman" w:hAnsi="Times New Roman" w:cs="Times New Roman"/>
          <w:sz w:val="28"/>
          <w:szCs w:val="21"/>
          <w:shd w:val="clear" w:color="auto" w:fill="FFFFFF"/>
        </w:rPr>
        <w:t>вспомогательно</w:t>
      </w:r>
      <w:r w:rsidR="006E2C1C">
        <w:rPr>
          <w:rFonts w:ascii="Times New Roman" w:hAnsi="Times New Roman" w:cs="Times New Roman"/>
          <w:sz w:val="28"/>
          <w:szCs w:val="21"/>
          <w:shd w:val="clear" w:color="auto" w:fill="FFFFFF"/>
        </w:rPr>
        <w:t>го</w:t>
      </w:r>
      <w:r w:rsidR="006E2C1C" w:rsidRPr="006E2C1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изображени</w:t>
      </w:r>
      <w:r w:rsidR="006E2C1C">
        <w:rPr>
          <w:rFonts w:ascii="Times New Roman" w:hAnsi="Times New Roman" w:cs="Times New Roman"/>
          <w:sz w:val="28"/>
          <w:szCs w:val="21"/>
          <w:shd w:val="clear" w:color="auto" w:fill="FFFFFF"/>
        </w:rPr>
        <w:t>я</w:t>
      </w:r>
      <w:r w:rsidR="006E2C1C" w:rsidRPr="006E2C1C">
        <w:rPr>
          <w:rFonts w:ascii="Times New Roman" w:hAnsi="Times New Roman" w:cs="Times New Roman"/>
          <w:sz w:val="28"/>
          <w:szCs w:val="21"/>
          <w:shd w:val="clear" w:color="auto" w:fill="FFFFFF"/>
        </w:rPr>
        <w:t>: рисунок или фотография</w:t>
      </w:r>
      <w:r w:rsidR="006E2C1C">
        <w:rPr>
          <w:rFonts w:ascii="Times New Roman" w:hAnsi="Times New Roman" w:cs="Times New Roman"/>
          <w:sz w:val="28"/>
          <w:szCs w:val="21"/>
          <w:shd w:val="clear" w:color="auto" w:fill="FFFFFF"/>
        </w:rPr>
        <w:t>).</w:t>
      </w:r>
    </w:p>
    <w:p w:rsidR="00375EC3" w:rsidRDefault="006E2C1C" w:rsidP="00C06B47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Референс может включать в себя п</w:t>
      </w:r>
      <w:r w:rsidR="00375EC3" w:rsidRPr="00375EC3">
        <w:rPr>
          <w:rFonts w:ascii="Times New Roman" w:hAnsi="Times New Roman" w:cs="Times New Roman"/>
          <w:sz w:val="28"/>
        </w:rPr>
        <w:t>остановк</w:t>
      </w:r>
      <w:r>
        <w:rPr>
          <w:rFonts w:ascii="Times New Roman" w:hAnsi="Times New Roman" w:cs="Times New Roman"/>
          <w:sz w:val="28"/>
        </w:rPr>
        <w:t>у</w:t>
      </w:r>
      <w:r w:rsidR="00375EC3" w:rsidRPr="00375EC3">
        <w:rPr>
          <w:rFonts w:ascii="Times New Roman" w:hAnsi="Times New Roman" w:cs="Times New Roman"/>
          <w:sz w:val="28"/>
        </w:rPr>
        <w:t xml:space="preserve"> натюрморта из </w:t>
      </w:r>
      <w:r w:rsidR="00375EC3">
        <w:rPr>
          <w:rFonts w:ascii="Times New Roman" w:hAnsi="Times New Roman" w:cs="Times New Roman"/>
          <w:sz w:val="28"/>
        </w:rPr>
        <w:t>одного/</w:t>
      </w:r>
      <w:r w:rsidR="00375EC3" w:rsidRPr="00375EC3">
        <w:rPr>
          <w:rFonts w:ascii="Times New Roman" w:hAnsi="Times New Roman" w:cs="Times New Roman"/>
          <w:sz w:val="28"/>
        </w:rPr>
        <w:t>двух предметов - геометрических тел: шара, куба</w:t>
      </w:r>
      <w:r w:rsidR="00375EC3">
        <w:rPr>
          <w:rFonts w:ascii="Times New Roman" w:hAnsi="Times New Roman" w:cs="Times New Roman"/>
          <w:sz w:val="28"/>
        </w:rPr>
        <w:t>, цилиндра</w:t>
      </w:r>
      <w:r w:rsidR="00375EC3" w:rsidRPr="00375EC3">
        <w:rPr>
          <w:rFonts w:ascii="Times New Roman" w:hAnsi="Times New Roman" w:cs="Times New Roman"/>
          <w:sz w:val="28"/>
        </w:rPr>
        <w:t>. Возможны иные сочетания, например - куба и пирамиды.</w:t>
      </w:r>
    </w:p>
    <w:p w:rsidR="00375EC3" w:rsidRPr="00375EC3" w:rsidRDefault="00375EC3" w:rsidP="00C06B47">
      <w:pPr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375EC3">
        <w:rPr>
          <w:rFonts w:ascii="Times New Roman" w:hAnsi="Times New Roman" w:cs="Times New Roman"/>
          <w:b/>
          <w:sz w:val="28"/>
        </w:rPr>
        <w:t>Материалы для вступительного испытания:</w:t>
      </w:r>
    </w:p>
    <w:p w:rsidR="00375EC3" w:rsidRDefault="00375EC3" w:rsidP="00C06B47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75EC3">
        <w:rPr>
          <w:rFonts w:ascii="Times New Roman" w:hAnsi="Times New Roman" w:cs="Times New Roman"/>
          <w:sz w:val="28"/>
        </w:rPr>
        <w:t>графитны</w:t>
      </w:r>
      <w:r>
        <w:rPr>
          <w:rFonts w:ascii="Times New Roman" w:hAnsi="Times New Roman" w:cs="Times New Roman"/>
          <w:sz w:val="28"/>
        </w:rPr>
        <w:t>й</w:t>
      </w:r>
      <w:r w:rsidRPr="00375EC3">
        <w:rPr>
          <w:rFonts w:ascii="Times New Roman" w:hAnsi="Times New Roman" w:cs="Times New Roman"/>
          <w:sz w:val="28"/>
        </w:rPr>
        <w:t xml:space="preserve"> карандаш (ТМ, М, 2М, ЗМ). </w:t>
      </w:r>
    </w:p>
    <w:p w:rsidR="00375EC3" w:rsidRDefault="00375EC3" w:rsidP="00C06B47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75EC3">
        <w:rPr>
          <w:rFonts w:ascii="Times New Roman" w:hAnsi="Times New Roman" w:cs="Times New Roman"/>
          <w:sz w:val="28"/>
        </w:rPr>
        <w:t>бумаг</w:t>
      </w:r>
      <w:r>
        <w:rPr>
          <w:rFonts w:ascii="Times New Roman" w:hAnsi="Times New Roman" w:cs="Times New Roman"/>
          <w:sz w:val="28"/>
        </w:rPr>
        <w:t>а</w:t>
      </w:r>
      <w:r w:rsidRPr="00375E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(для черчения без рамок)</w:t>
      </w:r>
      <w:r w:rsidRPr="00375EC3">
        <w:rPr>
          <w:rFonts w:ascii="Times New Roman" w:hAnsi="Times New Roman" w:cs="Times New Roman"/>
          <w:sz w:val="28"/>
        </w:rPr>
        <w:t>, формата А</w:t>
      </w:r>
      <w:r>
        <w:rPr>
          <w:rFonts w:ascii="Times New Roman" w:hAnsi="Times New Roman" w:cs="Times New Roman"/>
          <w:sz w:val="28"/>
        </w:rPr>
        <w:t>-</w:t>
      </w:r>
      <w:r w:rsidRPr="00375EC3">
        <w:rPr>
          <w:rFonts w:ascii="Times New Roman" w:hAnsi="Times New Roman" w:cs="Times New Roman"/>
          <w:sz w:val="28"/>
        </w:rPr>
        <w:t xml:space="preserve">4 </w:t>
      </w:r>
    </w:p>
    <w:p w:rsidR="00375EC3" w:rsidRDefault="00375EC3" w:rsidP="00C06B47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75EC3">
        <w:rPr>
          <w:rFonts w:ascii="Times New Roman" w:hAnsi="Times New Roman" w:cs="Times New Roman"/>
          <w:sz w:val="28"/>
        </w:rPr>
        <w:t>ластик</w:t>
      </w:r>
    </w:p>
    <w:p w:rsidR="00C06B47" w:rsidRDefault="00C06B47" w:rsidP="00C06B47">
      <w:pPr>
        <w:ind w:left="720"/>
        <w:rPr>
          <w:rFonts w:ascii="Times New Roman" w:hAnsi="Times New Roman" w:cs="Times New Roman"/>
          <w:sz w:val="28"/>
        </w:rPr>
      </w:pPr>
    </w:p>
    <w:p w:rsidR="00C06B47" w:rsidRDefault="00C06B47" w:rsidP="00C06B47">
      <w:pPr>
        <w:ind w:left="720"/>
        <w:rPr>
          <w:rFonts w:ascii="Times New Roman" w:hAnsi="Times New Roman" w:cs="Times New Roman"/>
          <w:sz w:val="28"/>
        </w:rPr>
      </w:pPr>
    </w:p>
    <w:p w:rsidR="00C06B47" w:rsidRDefault="00C06B47" w:rsidP="00C06B47">
      <w:pPr>
        <w:ind w:left="720"/>
        <w:rPr>
          <w:rFonts w:ascii="Times New Roman" w:hAnsi="Times New Roman" w:cs="Times New Roman"/>
          <w:sz w:val="28"/>
        </w:rPr>
      </w:pPr>
    </w:p>
    <w:p w:rsidR="00C06B47" w:rsidRDefault="00C06B47" w:rsidP="00C06B47">
      <w:pPr>
        <w:ind w:left="720"/>
        <w:rPr>
          <w:rFonts w:ascii="Times New Roman" w:hAnsi="Times New Roman" w:cs="Times New Roman"/>
          <w:sz w:val="28"/>
        </w:rPr>
      </w:pPr>
    </w:p>
    <w:p w:rsidR="00C06B47" w:rsidRDefault="00C06B47" w:rsidP="00C06B47">
      <w:pPr>
        <w:ind w:left="720"/>
        <w:rPr>
          <w:rFonts w:ascii="Times New Roman" w:hAnsi="Times New Roman" w:cs="Times New Roman"/>
          <w:sz w:val="28"/>
        </w:rPr>
      </w:pPr>
    </w:p>
    <w:p w:rsidR="00C06B47" w:rsidRDefault="00C06B47" w:rsidP="00C06B47">
      <w:pPr>
        <w:ind w:left="720"/>
        <w:rPr>
          <w:rFonts w:ascii="Times New Roman" w:hAnsi="Times New Roman" w:cs="Times New Roman"/>
          <w:sz w:val="28"/>
        </w:rPr>
      </w:pPr>
    </w:p>
    <w:p w:rsidR="00C06B47" w:rsidRDefault="00C06B47" w:rsidP="00C06B47">
      <w:pPr>
        <w:ind w:left="720"/>
        <w:rPr>
          <w:rFonts w:ascii="Times New Roman" w:hAnsi="Times New Roman" w:cs="Times New Roman"/>
          <w:sz w:val="28"/>
        </w:rPr>
      </w:pPr>
    </w:p>
    <w:p w:rsidR="00C06B47" w:rsidRDefault="00C06B47" w:rsidP="00C06B47">
      <w:pPr>
        <w:ind w:left="720"/>
        <w:rPr>
          <w:rFonts w:ascii="Times New Roman" w:hAnsi="Times New Roman" w:cs="Times New Roman"/>
          <w:sz w:val="28"/>
        </w:rPr>
      </w:pPr>
    </w:p>
    <w:p w:rsidR="00C06B47" w:rsidRDefault="00C06B47" w:rsidP="00C06B47">
      <w:pPr>
        <w:ind w:left="720"/>
        <w:rPr>
          <w:rFonts w:ascii="Times New Roman" w:hAnsi="Times New Roman" w:cs="Times New Roman"/>
          <w:sz w:val="28"/>
        </w:rPr>
      </w:pPr>
    </w:p>
    <w:p w:rsidR="00C06B47" w:rsidRDefault="00C06B47" w:rsidP="00C06B47">
      <w:pPr>
        <w:ind w:left="720"/>
        <w:rPr>
          <w:rFonts w:ascii="Times New Roman" w:hAnsi="Times New Roman" w:cs="Times New Roman"/>
          <w:sz w:val="28"/>
        </w:rPr>
      </w:pPr>
    </w:p>
    <w:p w:rsidR="00C06B47" w:rsidRDefault="00C06B47" w:rsidP="00C06B47">
      <w:pPr>
        <w:ind w:left="720"/>
        <w:rPr>
          <w:rFonts w:ascii="Times New Roman" w:hAnsi="Times New Roman" w:cs="Times New Roman"/>
          <w:sz w:val="28"/>
        </w:rPr>
      </w:pPr>
    </w:p>
    <w:p w:rsidR="00C06B47" w:rsidRDefault="00C06B47" w:rsidP="00C06B47">
      <w:pPr>
        <w:ind w:left="720"/>
        <w:rPr>
          <w:rFonts w:ascii="Times New Roman" w:hAnsi="Times New Roman" w:cs="Times New Roman"/>
          <w:sz w:val="28"/>
        </w:rPr>
      </w:pPr>
    </w:p>
    <w:p w:rsidR="00C06B47" w:rsidRDefault="00C06B47" w:rsidP="00C06B47">
      <w:pPr>
        <w:ind w:left="720"/>
        <w:rPr>
          <w:rFonts w:ascii="Times New Roman" w:hAnsi="Times New Roman" w:cs="Times New Roman"/>
          <w:sz w:val="28"/>
        </w:rPr>
      </w:pPr>
    </w:p>
    <w:p w:rsidR="00C06B47" w:rsidRDefault="00C06B47" w:rsidP="00C06B47">
      <w:pPr>
        <w:ind w:left="720"/>
        <w:rPr>
          <w:rFonts w:ascii="Times New Roman" w:hAnsi="Times New Roman" w:cs="Times New Roman"/>
          <w:sz w:val="28"/>
        </w:rPr>
      </w:pPr>
    </w:p>
    <w:p w:rsidR="00C06B47" w:rsidRDefault="00C06B47" w:rsidP="00C06B47">
      <w:pPr>
        <w:ind w:left="720"/>
        <w:rPr>
          <w:rFonts w:ascii="Times New Roman" w:hAnsi="Times New Roman" w:cs="Times New Roman"/>
          <w:sz w:val="28"/>
        </w:rPr>
      </w:pPr>
    </w:p>
    <w:p w:rsidR="006E2C1C" w:rsidRDefault="006E2C1C" w:rsidP="00C06B47">
      <w:pPr>
        <w:ind w:left="720"/>
        <w:rPr>
          <w:rFonts w:ascii="Times New Roman" w:hAnsi="Times New Roman" w:cs="Times New Roman"/>
          <w:sz w:val="28"/>
        </w:rPr>
      </w:pPr>
    </w:p>
    <w:p w:rsidR="00375EC3" w:rsidRPr="00375EC3" w:rsidRDefault="00375EC3" w:rsidP="00C06B47">
      <w:pPr>
        <w:ind w:left="720"/>
        <w:jc w:val="center"/>
        <w:rPr>
          <w:rFonts w:ascii="Times New Roman" w:hAnsi="Times New Roman" w:cs="Times New Roman"/>
          <w:b/>
          <w:sz w:val="28"/>
        </w:rPr>
      </w:pPr>
      <w:r w:rsidRPr="00375EC3">
        <w:rPr>
          <w:rFonts w:ascii="Times New Roman" w:hAnsi="Times New Roman" w:cs="Times New Roman"/>
          <w:b/>
          <w:sz w:val="28"/>
        </w:rPr>
        <w:lastRenderedPageBreak/>
        <w:t>Порядок проведения вступительных испытаний.</w:t>
      </w:r>
    </w:p>
    <w:p w:rsidR="00375EC3" w:rsidRDefault="00375EC3" w:rsidP="00C06B47">
      <w:pPr>
        <w:ind w:firstLine="851"/>
        <w:jc w:val="both"/>
        <w:rPr>
          <w:rFonts w:ascii="Times New Roman" w:hAnsi="Times New Roman" w:cs="Times New Roman"/>
          <w:sz w:val="28"/>
        </w:rPr>
      </w:pPr>
      <w:r w:rsidRPr="00375EC3">
        <w:rPr>
          <w:rFonts w:ascii="Times New Roman" w:hAnsi="Times New Roman" w:cs="Times New Roman"/>
          <w:sz w:val="28"/>
        </w:rPr>
        <w:t>Вступительное испытание начинается с оформления титульного листа: - поступающий заполняет</w:t>
      </w:r>
      <w:r w:rsidR="00E26DE8">
        <w:rPr>
          <w:rFonts w:ascii="Times New Roman" w:hAnsi="Times New Roman" w:cs="Times New Roman"/>
          <w:sz w:val="28"/>
        </w:rPr>
        <w:t xml:space="preserve"> на отдельном листе формат А</w:t>
      </w:r>
      <w:proofErr w:type="gramStart"/>
      <w:r w:rsidR="00E26DE8">
        <w:rPr>
          <w:rFonts w:ascii="Times New Roman" w:hAnsi="Times New Roman" w:cs="Times New Roman"/>
          <w:sz w:val="28"/>
        </w:rPr>
        <w:t>4</w:t>
      </w:r>
      <w:proofErr w:type="gramEnd"/>
      <w:r w:rsidR="00E26DE8">
        <w:rPr>
          <w:rFonts w:ascii="Times New Roman" w:hAnsi="Times New Roman" w:cs="Times New Roman"/>
          <w:sz w:val="28"/>
        </w:rPr>
        <w:t xml:space="preserve"> (альбомный лист) свою</w:t>
      </w:r>
      <w:r w:rsidRPr="00375EC3">
        <w:rPr>
          <w:rFonts w:ascii="Times New Roman" w:hAnsi="Times New Roman" w:cs="Times New Roman"/>
          <w:sz w:val="28"/>
        </w:rPr>
        <w:t xml:space="preserve"> Ф</w:t>
      </w:r>
      <w:r w:rsidR="00E26DE8">
        <w:rPr>
          <w:rFonts w:ascii="Times New Roman" w:hAnsi="Times New Roman" w:cs="Times New Roman"/>
          <w:sz w:val="28"/>
        </w:rPr>
        <w:t xml:space="preserve">амилия, </w:t>
      </w:r>
      <w:r w:rsidRPr="00375EC3">
        <w:rPr>
          <w:rFonts w:ascii="Times New Roman" w:hAnsi="Times New Roman" w:cs="Times New Roman"/>
          <w:sz w:val="28"/>
        </w:rPr>
        <w:t>И</w:t>
      </w:r>
      <w:r w:rsidR="00E26DE8">
        <w:rPr>
          <w:rFonts w:ascii="Times New Roman" w:hAnsi="Times New Roman" w:cs="Times New Roman"/>
          <w:sz w:val="28"/>
        </w:rPr>
        <w:t xml:space="preserve">мя, </w:t>
      </w:r>
      <w:r w:rsidRPr="00375EC3">
        <w:rPr>
          <w:rFonts w:ascii="Times New Roman" w:hAnsi="Times New Roman" w:cs="Times New Roman"/>
          <w:sz w:val="28"/>
        </w:rPr>
        <w:t>О</w:t>
      </w:r>
      <w:r w:rsidR="00E26DE8">
        <w:rPr>
          <w:rFonts w:ascii="Times New Roman" w:hAnsi="Times New Roman" w:cs="Times New Roman"/>
          <w:sz w:val="28"/>
        </w:rPr>
        <w:t>тчество, название специальности</w:t>
      </w:r>
      <w:r w:rsidRPr="00375EC3">
        <w:rPr>
          <w:rFonts w:ascii="Times New Roman" w:hAnsi="Times New Roman" w:cs="Times New Roman"/>
          <w:sz w:val="28"/>
        </w:rPr>
        <w:t xml:space="preserve">; </w:t>
      </w:r>
    </w:p>
    <w:p w:rsidR="006E2C1C" w:rsidRDefault="00375EC3" w:rsidP="00C06B47">
      <w:pPr>
        <w:ind w:firstLine="851"/>
        <w:jc w:val="both"/>
        <w:rPr>
          <w:rFonts w:ascii="Times New Roman" w:hAnsi="Times New Roman" w:cs="Times New Roman"/>
          <w:sz w:val="28"/>
        </w:rPr>
      </w:pPr>
      <w:r w:rsidRPr="00375EC3">
        <w:rPr>
          <w:rFonts w:ascii="Times New Roman" w:hAnsi="Times New Roman" w:cs="Times New Roman"/>
          <w:sz w:val="28"/>
        </w:rPr>
        <w:t xml:space="preserve">Время оформления титульного листа не входит во время вступительного испытания. </w:t>
      </w:r>
    </w:p>
    <w:p w:rsidR="00375EC3" w:rsidRPr="008D51D5" w:rsidRDefault="00375EC3" w:rsidP="00C06B47">
      <w:pPr>
        <w:ind w:firstLine="851"/>
        <w:jc w:val="both"/>
        <w:rPr>
          <w:rFonts w:ascii="Times New Roman" w:hAnsi="Times New Roman" w:cs="Times New Roman"/>
          <w:sz w:val="28"/>
        </w:rPr>
      </w:pPr>
      <w:r w:rsidRPr="00375EC3">
        <w:rPr>
          <w:rFonts w:ascii="Times New Roman" w:hAnsi="Times New Roman" w:cs="Times New Roman"/>
          <w:sz w:val="28"/>
        </w:rPr>
        <w:t xml:space="preserve">После оформления титульного листа абитуриент в течение </w:t>
      </w:r>
      <w:r w:rsidR="005C569D">
        <w:rPr>
          <w:rFonts w:ascii="Times New Roman" w:hAnsi="Times New Roman" w:cs="Times New Roman"/>
          <w:sz w:val="28"/>
        </w:rPr>
        <w:t>четырех</w:t>
      </w:r>
      <w:r w:rsidRPr="00375EC3">
        <w:rPr>
          <w:rFonts w:ascii="Times New Roman" w:hAnsi="Times New Roman" w:cs="Times New Roman"/>
          <w:sz w:val="28"/>
        </w:rPr>
        <w:t xml:space="preserve"> астрономических часов </w:t>
      </w:r>
      <w:r w:rsidRPr="008D51D5">
        <w:rPr>
          <w:rFonts w:ascii="Times New Roman" w:hAnsi="Times New Roman" w:cs="Times New Roman"/>
          <w:sz w:val="28"/>
        </w:rPr>
        <w:t>(</w:t>
      </w:r>
      <w:r w:rsidR="005C569D">
        <w:rPr>
          <w:rFonts w:ascii="Times New Roman" w:hAnsi="Times New Roman" w:cs="Times New Roman"/>
          <w:sz w:val="28"/>
        </w:rPr>
        <w:t>240</w:t>
      </w:r>
      <w:r w:rsidRPr="008D51D5">
        <w:rPr>
          <w:rFonts w:ascii="Times New Roman" w:hAnsi="Times New Roman" w:cs="Times New Roman"/>
          <w:sz w:val="28"/>
        </w:rPr>
        <w:t xml:space="preserve"> минут), выполняет рисунок ГИПСОВОЙ ГЕОМЕТРИЧЕСКОЙ ФИГУРЫ</w:t>
      </w:r>
      <w:r w:rsidR="005C569D">
        <w:rPr>
          <w:rFonts w:ascii="Times New Roman" w:hAnsi="Times New Roman" w:cs="Times New Roman"/>
          <w:sz w:val="28"/>
        </w:rPr>
        <w:t xml:space="preserve"> (смотрите ниже)</w:t>
      </w:r>
      <w:r w:rsidRPr="008D51D5">
        <w:rPr>
          <w:rFonts w:ascii="Times New Roman" w:hAnsi="Times New Roman" w:cs="Times New Roman"/>
          <w:sz w:val="28"/>
        </w:rPr>
        <w:t xml:space="preserve">. </w:t>
      </w:r>
    </w:p>
    <w:p w:rsidR="00C06B47" w:rsidRPr="008D51D5" w:rsidRDefault="00375EC3" w:rsidP="00C06B47">
      <w:pPr>
        <w:ind w:firstLine="851"/>
        <w:jc w:val="both"/>
        <w:rPr>
          <w:rFonts w:ascii="Times New Roman" w:hAnsi="Times New Roman" w:cs="Times New Roman"/>
          <w:sz w:val="28"/>
        </w:rPr>
      </w:pPr>
      <w:r w:rsidRPr="008D51D5">
        <w:rPr>
          <w:rFonts w:ascii="Times New Roman" w:hAnsi="Times New Roman" w:cs="Times New Roman"/>
          <w:sz w:val="28"/>
        </w:rPr>
        <w:t>Абитуриенту запрещается подписывать</w:t>
      </w:r>
      <w:r w:rsidR="005C569D">
        <w:rPr>
          <w:rFonts w:ascii="Times New Roman" w:hAnsi="Times New Roman" w:cs="Times New Roman"/>
          <w:sz w:val="28"/>
        </w:rPr>
        <w:t xml:space="preserve"> лист с</w:t>
      </w:r>
      <w:r w:rsidRPr="008D51D5">
        <w:rPr>
          <w:rFonts w:ascii="Times New Roman" w:hAnsi="Times New Roman" w:cs="Times New Roman"/>
          <w:sz w:val="28"/>
        </w:rPr>
        <w:t xml:space="preserve"> выполненн</w:t>
      </w:r>
      <w:r w:rsidR="005C569D">
        <w:rPr>
          <w:rFonts w:ascii="Times New Roman" w:hAnsi="Times New Roman" w:cs="Times New Roman"/>
          <w:sz w:val="28"/>
        </w:rPr>
        <w:t>ой</w:t>
      </w:r>
      <w:r w:rsidRPr="008D51D5">
        <w:rPr>
          <w:rFonts w:ascii="Times New Roman" w:hAnsi="Times New Roman" w:cs="Times New Roman"/>
          <w:sz w:val="28"/>
        </w:rPr>
        <w:t xml:space="preserve"> работ</w:t>
      </w:r>
      <w:r w:rsidR="005C569D">
        <w:rPr>
          <w:rFonts w:ascii="Times New Roman" w:hAnsi="Times New Roman" w:cs="Times New Roman"/>
          <w:sz w:val="28"/>
        </w:rPr>
        <w:t>ой</w:t>
      </w:r>
      <w:r w:rsidRPr="008D51D5">
        <w:rPr>
          <w:rFonts w:ascii="Times New Roman" w:hAnsi="Times New Roman" w:cs="Times New Roman"/>
          <w:sz w:val="28"/>
        </w:rPr>
        <w:t>, ставить какие</w:t>
      </w:r>
      <w:r w:rsidR="00C06B47" w:rsidRPr="008D51D5">
        <w:rPr>
          <w:rFonts w:ascii="Times New Roman" w:hAnsi="Times New Roman" w:cs="Times New Roman"/>
          <w:sz w:val="28"/>
        </w:rPr>
        <w:t>-</w:t>
      </w:r>
      <w:r w:rsidRPr="008D51D5">
        <w:rPr>
          <w:rFonts w:ascii="Times New Roman" w:hAnsi="Times New Roman" w:cs="Times New Roman"/>
          <w:sz w:val="28"/>
        </w:rPr>
        <w:t>либо знаки, пометки. Работы, содержащие подписи, посторонние знаки, пометки оцениваются как «не зачтено» без рассмотрения экзаменационной комиссией.</w:t>
      </w:r>
    </w:p>
    <w:p w:rsidR="00C06B47" w:rsidRPr="006E2C1C" w:rsidRDefault="00375EC3" w:rsidP="00C06B47">
      <w:pPr>
        <w:ind w:firstLine="851"/>
        <w:jc w:val="both"/>
        <w:rPr>
          <w:rFonts w:ascii="Times New Roman" w:hAnsi="Times New Roman" w:cs="Times New Roman"/>
          <w:sz w:val="28"/>
        </w:rPr>
      </w:pPr>
      <w:r w:rsidRPr="008D51D5">
        <w:rPr>
          <w:rFonts w:ascii="Times New Roman" w:hAnsi="Times New Roman" w:cs="Times New Roman"/>
          <w:sz w:val="28"/>
        </w:rPr>
        <w:t xml:space="preserve"> По</w:t>
      </w:r>
      <w:r w:rsidR="00C06B47" w:rsidRPr="008D51D5">
        <w:rPr>
          <w:rFonts w:ascii="Times New Roman" w:hAnsi="Times New Roman" w:cs="Times New Roman"/>
          <w:sz w:val="28"/>
        </w:rPr>
        <w:t xml:space="preserve"> завершению</w:t>
      </w:r>
      <w:r w:rsidRPr="008D51D5">
        <w:rPr>
          <w:rFonts w:ascii="Times New Roman" w:hAnsi="Times New Roman" w:cs="Times New Roman"/>
          <w:sz w:val="28"/>
        </w:rPr>
        <w:t xml:space="preserve"> вступительного испытания абитуриенты </w:t>
      </w:r>
      <w:r w:rsidR="00C06B47" w:rsidRPr="008D51D5">
        <w:rPr>
          <w:rFonts w:ascii="Times New Roman" w:hAnsi="Times New Roman" w:cs="Times New Roman"/>
          <w:sz w:val="28"/>
        </w:rPr>
        <w:t xml:space="preserve">присылают </w:t>
      </w:r>
      <w:r w:rsidR="0068746F" w:rsidRPr="008D51D5">
        <w:rPr>
          <w:rFonts w:ascii="Times New Roman" w:hAnsi="Times New Roman" w:cs="Times New Roman"/>
          <w:sz w:val="28"/>
        </w:rPr>
        <w:t xml:space="preserve">выполненные работы председателю экзаменационной комиссии по электронной почте </w:t>
      </w:r>
      <w:hyperlink r:id="rId7" w:history="1">
        <w:r w:rsidR="005C569D" w:rsidRPr="00861118">
          <w:rPr>
            <w:rStyle w:val="a4"/>
            <w:rFonts w:ascii="Times New Roman" w:hAnsi="Times New Roman" w:cs="Times New Roman"/>
            <w:b/>
            <w:sz w:val="28"/>
            <w:lang w:val="en-US"/>
          </w:rPr>
          <w:t>priemkomap</w:t>
        </w:r>
        <w:r w:rsidR="005C569D" w:rsidRPr="00861118">
          <w:rPr>
            <w:rStyle w:val="a4"/>
            <w:rFonts w:ascii="Times New Roman" w:hAnsi="Times New Roman" w:cs="Times New Roman"/>
            <w:b/>
            <w:sz w:val="28"/>
          </w:rPr>
          <w:t>68@</w:t>
        </w:r>
        <w:r w:rsidR="005C569D" w:rsidRPr="00861118">
          <w:rPr>
            <w:rStyle w:val="a4"/>
            <w:rFonts w:ascii="Times New Roman" w:hAnsi="Times New Roman" w:cs="Times New Roman"/>
            <w:b/>
            <w:sz w:val="28"/>
            <w:lang w:val="en-US"/>
          </w:rPr>
          <w:t>mail</w:t>
        </w:r>
        <w:r w:rsidR="005C569D" w:rsidRPr="00861118">
          <w:rPr>
            <w:rStyle w:val="a4"/>
            <w:rFonts w:ascii="Times New Roman" w:hAnsi="Times New Roman" w:cs="Times New Roman"/>
            <w:b/>
            <w:sz w:val="28"/>
          </w:rPr>
          <w:t>.</w:t>
        </w:r>
        <w:proofErr w:type="spellStart"/>
        <w:r w:rsidR="005C569D" w:rsidRPr="00861118">
          <w:rPr>
            <w:rStyle w:val="a4"/>
            <w:rFonts w:ascii="Times New Roman" w:hAnsi="Times New Roman" w:cs="Times New Roman"/>
            <w:b/>
            <w:sz w:val="28"/>
            <w:lang w:val="en-US"/>
          </w:rPr>
          <w:t>ru</w:t>
        </w:r>
        <w:proofErr w:type="spellEnd"/>
      </w:hyperlink>
      <w:r w:rsidR="005C569D">
        <w:rPr>
          <w:rFonts w:ascii="Times New Roman" w:hAnsi="Times New Roman" w:cs="Times New Roman"/>
          <w:b/>
          <w:sz w:val="28"/>
        </w:rPr>
        <w:t xml:space="preserve"> или по номеру </w:t>
      </w:r>
      <w:proofErr w:type="spellStart"/>
      <w:r w:rsidR="005C569D">
        <w:rPr>
          <w:rFonts w:ascii="Times New Roman" w:hAnsi="Times New Roman" w:cs="Times New Roman"/>
          <w:b/>
          <w:sz w:val="28"/>
          <w:lang w:val="en-US"/>
        </w:rPr>
        <w:t>Whats</w:t>
      </w:r>
      <w:proofErr w:type="spellEnd"/>
      <w:r w:rsidR="005C569D" w:rsidRPr="005C569D">
        <w:rPr>
          <w:rFonts w:ascii="Times New Roman" w:hAnsi="Times New Roman" w:cs="Times New Roman"/>
          <w:b/>
          <w:sz w:val="28"/>
        </w:rPr>
        <w:t xml:space="preserve"> </w:t>
      </w:r>
      <w:r w:rsidR="005C569D">
        <w:rPr>
          <w:rFonts w:ascii="Times New Roman" w:hAnsi="Times New Roman" w:cs="Times New Roman"/>
          <w:b/>
          <w:sz w:val="28"/>
          <w:lang w:val="en-US"/>
        </w:rPr>
        <w:t>App</w:t>
      </w:r>
      <w:r w:rsidR="005C569D" w:rsidRPr="005C569D">
        <w:rPr>
          <w:rFonts w:ascii="Times New Roman" w:hAnsi="Times New Roman" w:cs="Times New Roman"/>
          <w:b/>
          <w:sz w:val="28"/>
        </w:rPr>
        <w:t xml:space="preserve"> 8</w:t>
      </w:r>
      <w:r w:rsidR="005C569D">
        <w:rPr>
          <w:rFonts w:ascii="Times New Roman" w:hAnsi="Times New Roman" w:cs="Times New Roman"/>
          <w:b/>
          <w:sz w:val="28"/>
          <w:lang w:val="en-US"/>
        </w:rPr>
        <w:t> </w:t>
      </w:r>
      <w:r w:rsidR="005C569D" w:rsidRPr="005C569D">
        <w:rPr>
          <w:rFonts w:ascii="Times New Roman" w:hAnsi="Times New Roman" w:cs="Times New Roman"/>
          <w:b/>
          <w:sz w:val="28"/>
        </w:rPr>
        <w:t>960</w:t>
      </w:r>
      <w:r w:rsidR="005C569D">
        <w:rPr>
          <w:rFonts w:ascii="Times New Roman" w:hAnsi="Times New Roman" w:cs="Times New Roman"/>
          <w:b/>
          <w:sz w:val="28"/>
          <w:lang w:val="en-US"/>
        </w:rPr>
        <w:t> </w:t>
      </w:r>
      <w:r w:rsidR="005C569D" w:rsidRPr="005C569D">
        <w:rPr>
          <w:rFonts w:ascii="Times New Roman" w:hAnsi="Times New Roman" w:cs="Times New Roman"/>
          <w:b/>
          <w:sz w:val="28"/>
        </w:rPr>
        <w:t>666 78 12</w:t>
      </w:r>
      <w:r w:rsidR="0068746F" w:rsidRPr="008D51D5">
        <w:rPr>
          <w:rFonts w:ascii="Times New Roman" w:hAnsi="Times New Roman" w:cs="Times New Roman"/>
          <w:sz w:val="28"/>
        </w:rPr>
        <w:t xml:space="preserve"> </w:t>
      </w:r>
      <w:r w:rsidR="0068746F" w:rsidRPr="008D51D5">
        <w:rPr>
          <w:rFonts w:ascii="Times New Roman" w:hAnsi="Times New Roman" w:cs="Times New Roman"/>
          <w:sz w:val="28"/>
          <w:u w:val="single"/>
        </w:rPr>
        <w:t>в двух файлах</w:t>
      </w:r>
      <w:r w:rsidR="0068746F" w:rsidRPr="008D51D5">
        <w:rPr>
          <w:rFonts w:ascii="Times New Roman" w:hAnsi="Times New Roman" w:cs="Times New Roman"/>
          <w:sz w:val="28"/>
        </w:rPr>
        <w:t>:</w:t>
      </w:r>
      <w:r w:rsidR="005C569D" w:rsidRPr="005C569D">
        <w:rPr>
          <w:rFonts w:ascii="Times New Roman" w:hAnsi="Times New Roman" w:cs="Times New Roman"/>
          <w:sz w:val="28"/>
        </w:rPr>
        <w:t xml:space="preserve"> </w:t>
      </w:r>
      <w:r w:rsidR="0068746F" w:rsidRPr="008D51D5">
        <w:rPr>
          <w:rFonts w:ascii="Times New Roman" w:hAnsi="Times New Roman" w:cs="Times New Roman"/>
          <w:sz w:val="28"/>
        </w:rPr>
        <w:t>- скан (или фото с максимальным качеством и хорошим освещением) рисунка;</w:t>
      </w:r>
      <w:r w:rsidR="005C569D" w:rsidRPr="005C569D">
        <w:rPr>
          <w:rFonts w:ascii="Times New Roman" w:hAnsi="Times New Roman" w:cs="Times New Roman"/>
          <w:sz w:val="28"/>
        </w:rPr>
        <w:t xml:space="preserve">  </w:t>
      </w:r>
      <w:r w:rsidR="0068746F" w:rsidRPr="008D51D5">
        <w:rPr>
          <w:rFonts w:ascii="Times New Roman" w:hAnsi="Times New Roman" w:cs="Times New Roman"/>
          <w:sz w:val="28"/>
        </w:rPr>
        <w:t xml:space="preserve">-  </w:t>
      </w:r>
      <w:r w:rsidRPr="008D51D5">
        <w:rPr>
          <w:rFonts w:ascii="Times New Roman" w:hAnsi="Times New Roman" w:cs="Times New Roman"/>
          <w:sz w:val="28"/>
        </w:rPr>
        <w:t>титульны</w:t>
      </w:r>
      <w:r w:rsidR="0068746F" w:rsidRPr="008D51D5">
        <w:rPr>
          <w:rFonts w:ascii="Times New Roman" w:hAnsi="Times New Roman" w:cs="Times New Roman"/>
          <w:sz w:val="28"/>
        </w:rPr>
        <w:t>й</w:t>
      </w:r>
      <w:r w:rsidRPr="008D51D5">
        <w:rPr>
          <w:rFonts w:ascii="Times New Roman" w:hAnsi="Times New Roman" w:cs="Times New Roman"/>
          <w:sz w:val="28"/>
        </w:rPr>
        <w:t xml:space="preserve"> лист</w:t>
      </w:r>
      <w:r w:rsidR="006E2C1C" w:rsidRPr="008D51D5">
        <w:rPr>
          <w:rFonts w:ascii="Times New Roman" w:hAnsi="Times New Roman" w:cs="Times New Roman"/>
          <w:b/>
          <w:sz w:val="28"/>
        </w:rPr>
        <w:t>.</w:t>
      </w:r>
    </w:p>
    <w:p w:rsidR="00C06B47" w:rsidRDefault="0068746F" w:rsidP="00C06B47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Секретарь </w:t>
      </w:r>
      <w:r w:rsidRPr="00375EC3">
        <w:rPr>
          <w:rFonts w:ascii="Times New Roman" w:hAnsi="Times New Roman" w:cs="Times New Roman"/>
          <w:sz w:val="28"/>
        </w:rPr>
        <w:t>экзаменационной комиссии</w:t>
      </w:r>
      <w:r>
        <w:rPr>
          <w:rFonts w:ascii="Times New Roman" w:hAnsi="Times New Roman" w:cs="Times New Roman"/>
          <w:sz w:val="28"/>
        </w:rPr>
        <w:t xml:space="preserve"> распечатывает присланные работы, а п</w:t>
      </w:r>
      <w:r w:rsidR="00375EC3" w:rsidRPr="00375EC3">
        <w:rPr>
          <w:rFonts w:ascii="Times New Roman" w:hAnsi="Times New Roman" w:cs="Times New Roman"/>
          <w:sz w:val="28"/>
        </w:rPr>
        <w:t xml:space="preserve">редседатель экзаменационной комиссии проставляет в титульном листе </w:t>
      </w:r>
      <w:r w:rsidR="00C06B47">
        <w:rPr>
          <w:rFonts w:ascii="Times New Roman" w:hAnsi="Times New Roman" w:cs="Times New Roman"/>
          <w:sz w:val="28"/>
        </w:rPr>
        <w:t>дату проведения испытания и оценку.</w:t>
      </w:r>
      <w:r w:rsidR="00375EC3" w:rsidRPr="00375EC3">
        <w:rPr>
          <w:rFonts w:ascii="Times New Roman" w:hAnsi="Times New Roman" w:cs="Times New Roman"/>
          <w:sz w:val="28"/>
        </w:rPr>
        <w:t xml:space="preserve"> </w:t>
      </w:r>
    </w:p>
    <w:p w:rsidR="00C06B47" w:rsidRDefault="00C06B47" w:rsidP="00375EC3">
      <w:pPr>
        <w:ind w:left="720"/>
        <w:rPr>
          <w:rFonts w:ascii="Times New Roman" w:hAnsi="Times New Roman" w:cs="Times New Roman"/>
          <w:sz w:val="28"/>
        </w:rPr>
      </w:pPr>
    </w:p>
    <w:p w:rsidR="00C06B47" w:rsidRDefault="00C06B47" w:rsidP="00375EC3">
      <w:pPr>
        <w:ind w:left="720"/>
        <w:rPr>
          <w:rFonts w:ascii="Times New Roman" w:hAnsi="Times New Roman" w:cs="Times New Roman"/>
          <w:sz w:val="28"/>
        </w:rPr>
      </w:pPr>
    </w:p>
    <w:p w:rsidR="00C06B47" w:rsidRDefault="00C06B47" w:rsidP="00375EC3">
      <w:pPr>
        <w:ind w:left="720"/>
        <w:rPr>
          <w:rFonts w:ascii="Times New Roman" w:hAnsi="Times New Roman" w:cs="Times New Roman"/>
          <w:sz w:val="28"/>
        </w:rPr>
      </w:pPr>
    </w:p>
    <w:p w:rsidR="00C06B47" w:rsidRDefault="00C06B47" w:rsidP="00375EC3">
      <w:pPr>
        <w:ind w:left="720"/>
        <w:rPr>
          <w:rFonts w:ascii="Times New Roman" w:hAnsi="Times New Roman" w:cs="Times New Roman"/>
          <w:sz w:val="28"/>
        </w:rPr>
      </w:pPr>
    </w:p>
    <w:p w:rsidR="00C06B47" w:rsidRDefault="00C06B47" w:rsidP="00375EC3">
      <w:pPr>
        <w:ind w:left="720"/>
        <w:rPr>
          <w:rFonts w:ascii="Times New Roman" w:hAnsi="Times New Roman" w:cs="Times New Roman"/>
          <w:sz w:val="28"/>
        </w:rPr>
      </w:pPr>
    </w:p>
    <w:p w:rsidR="005C569D" w:rsidRDefault="005C569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06B47" w:rsidRPr="00C06B47" w:rsidRDefault="00375EC3" w:rsidP="00C06B47">
      <w:pPr>
        <w:ind w:left="720"/>
        <w:jc w:val="center"/>
        <w:rPr>
          <w:rFonts w:ascii="Times New Roman" w:hAnsi="Times New Roman" w:cs="Times New Roman"/>
          <w:b/>
          <w:sz w:val="28"/>
        </w:rPr>
      </w:pPr>
      <w:r w:rsidRPr="00C06B47">
        <w:rPr>
          <w:rFonts w:ascii="Times New Roman" w:hAnsi="Times New Roman" w:cs="Times New Roman"/>
          <w:b/>
          <w:sz w:val="28"/>
        </w:rPr>
        <w:lastRenderedPageBreak/>
        <w:t>Требования к рисунку:</w:t>
      </w:r>
    </w:p>
    <w:p w:rsidR="00C06B47" w:rsidRDefault="00C06B47" w:rsidP="00375EC3">
      <w:pPr>
        <w:ind w:left="720"/>
        <w:rPr>
          <w:rFonts w:ascii="Times New Roman" w:hAnsi="Times New Roman" w:cs="Times New Roman"/>
          <w:sz w:val="28"/>
        </w:rPr>
      </w:pPr>
    </w:p>
    <w:p w:rsidR="00C06B47" w:rsidRPr="0068746F" w:rsidRDefault="00375EC3" w:rsidP="00375EC3">
      <w:pPr>
        <w:ind w:left="720"/>
        <w:rPr>
          <w:rFonts w:ascii="Times New Roman" w:hAnsi="Times New Roman" w:cs="Times New Roman"/>
          <w:sz w:val="28"/>
        </w:rPr>
      </w:pPr>
      <w:r w:rsidRPr="00375EC3">
        <w:rPr>
          <w:rFonts w:ascii="Times New Roman" w:hAnsi="Times New Roman" w:cs="Times New Roman"/>
          <w:sz w:val="28"/>
        </w:rPr>
        <w:t xml:space="preserve"> • </w:t>
      </w:r>
      <w:r w:rsidRPr="0068746F">
        <w:rPr>
          <w:rFonts w:ascii="Times New Roman" w:hAnsi="Times New Roman" w:cs="Times New Roman"/>
          <w:sz w:val="28"/>
        </w:rPr>
        <w:t>композиционное размещение на листе</w:t>
      </w:r>
      <w:r w:rsidR="0068746F">
        <w:rPr>
          <w:rFonts w:ascii="Times New Roman" w:hAnsi="Times New Roman" w:cs="Times New Roman"/>
          <w:sz w:val="28"/>
        </w:rPr>
        <w:t xml:space="preserve"> </w:t>
      </w:r>
      <w:r w:rsidR="0068746F" w:rsidRPr="00375EC3">
        <w:rPr>
          <w:rFonts w:ascii="Times New Roman" w:hAnsi="Times New Roman" w:cs="Times New Roman"/>
          <w:sz w:val="28"/>
        </w:rPr>
        <w:t>(определение размер</w:t>
      </w:r>
      <w:r w:rsidR="005C569D">
        <w:rPr>
          <w:rFonts w:ascii="Times New Roman" w:hAnsi="Times New Roman" w:cs="Times New Roman"/>
          <w:sz w:val="28"/>
        </w:rPr>
        <w:t>ов и места предметов на листе)</w:t>
      </w:r>
      <w:r w:rsidRPr="0068746F">
        <w:rPr>
          <w:rFonts w:ascii="Times New Roman" w:hAnsi="Times New Roman" w:cs="Times New Roman"/>
          <w:sz w:val="28"/>
        </w:rPr>
        <w:t xml:space="preserve">; </w:t>
      </w:r>
    </w:p>
    <w:p w:rsidR="00C06B47" w:rsidRPr="0068746F" w:rsidRDefault="00375EC3" w:rsidP="00375EC3">
      <w:pPr>
        <w:ind w:left="720"/>
        <w:rPr>
          <w:rFonts w:ascii="Times New Roman" w:hAnsi="Times New Roman" w:cs="Times New Roman"/>
          <w:sz w:val="28"/>
        </w:rPr>
      </w:pPr>
      <w:r w:rsidRPr="0068746F">
        <w:rPr>
          <w:rFonts w:ascii="Times New Roman" w:hAnsi="Times New Roman" w:cs="Times New Roman"/>
          <w:sz w:val="28"/>
        </w:rPr>
        <w:t>•</w:t>
      </w:r>
      <w:r w:rsidR="00C06B47" w:rsidRPr="0068746F">
        <w:rPr>
          <w:rFonts w:ascii="Times New Roman" w:hAnsi="Times New Roman" w:cs="Times New Roman"/>
          <w:sz w:val="28"/>
        </w:rPr>
        <w:t xml:space="preserve"> </w:t>
      </w:r>
      <w:r w:rsidRPr="0068746F">
        <w:rPr>
          <w:rFonts w:ascii="Times New Roman" w:hAnsi="Times New Roman" w:cs="Times New Roman"/>
          <w:sz w:val="28"/>
        </w:rPr>
        <w:t>линейно-конструктивное построение</w:t>
      </w:r>
      <w:r w:rsidR="0068746F">
        <w:rPr>
          <w:rFonts w:ascii="Times New Roman" w:hAnsi="Times New Roman" w:cs="Times New Roman"/>
          <w:sz w:val="28"/>
        </w:rPr>
        <w:t xml:space="preserve"> </w:t>
      </w:r>
      <w:r w:rsidR="0068746F" w:rsidRPr="00375EC3">
        <w:rPr>
          <w:rFonts w:ascii="Times New Roman" w:hAnsi="Times New Roman" w:cs="Times New Roman"/>
          <w:sz w:val="28"/>
        </w:rPr>
        <w:t>(соотно</w:t>
      </w:r>
      <w:r w:rsidR="005C569D">
        <w:rPr>
          <w:rFonts w:ascii="Times New Roman" w:hAnsi="Times New Roman" w:cs="Times New Roman"/>
          <w:sz w:val="28"/>
        </w:rPr>
        <w:t>шение по высоте, ширине, длине)</w:t>
      </w:r>
      <w:r w:rsidRPr="0068746F">
        <w:rPr>
          <w:rFonts w:ascii="Times New Roman" w:hAnsi="Times New Roman" w:cs="Times New Roman"/>
          <w:sz w:val="28"/>
        </w:rPr>
        <w:t>;</w:t>
      </w:r>
    </w:p>
    <w:p w:rsidR="00C06B47" w:rsidRPr="0068746F" w:rsidRDefault="00375EC3" w:rsidP="00375EC3">
      <w:pPr>
        <w:ind w:left="720"/>
        <w:rPr>
          <w:rFonts w:ascii="Times New Roman" w:hAnsi="Times New Roman" w:cs="Times New Roman"/>
          <w:sz w:val="28"/>
        </w:rPr>
      </w:pPr>
      <w:r w:rsidRPr="0068746F">
        <w:rPr>
          <w:rFonts w:ascii="Times New Roman" w:hAnsi="Times New Roman" w:cs="Times New Roman"/>
          <w:sz w:val="28"/>
        </w:rPr>
        <w:t>•</w:t>
      </w:r>
      <w:r w:rsidR="00C06B47" w:rsidRPr="0068746F">
        <w:rPr>
          <w:rFonts w:ascii="Times New Roman" w:hAnsi="Times New Roman" w:cs="Times New Roman"/>
          <w:sz w:val="28"/>
        </w:rPr>
        <w:t xml:space="preserve"> </w:t>
      </w:r>
      <w:r w:rsidRPr="0068746F">
        <w:rPr>
          <w:rFonts w:ascii="Times New Roman" w:hAnsi="Times New Roman" w:cs="Times New Roman"/>
          <w:sz w:val="28"/>
        </w:rPr>
        <w:t xml:space="preserve">светотеневая </w:t>
      </w:r>
      <w:r w:rsidR="0068746F">
        <w:rPr>
          <w:rFonts w:ascii="Times New Roman" w:hAnsi="Times New Roman" w:cs="Times New Roman"/>
          <w:sz w:val="28"/>
        </w:rPr>
        <w:t xml:space="preserve"> и </w:t>
      </w:r>
      <w:r w:rsidR="0068746F" w:rsidRPr="0068746F">
        <w:rPr>
          <w:rFonts w:ascii="Times New Roman" w:hAnsi="Times New Roman" w:cs="Times New Roman"/>
          <w:sz w:val="28"/>
        </w:rPr>
        <w:t xml:space="preserve">тональная </w:t>
      </w:r>
      <w:r w:rsidRPr="0068746F">
        <w:rPr>
          <w:rFonts w:ascii="Times New Roman" w:hAnsi="Times New Roman" w:cs="Times New Roman"/>
          <w:sz w:val="28"/>
        </w:rPr>
        <w:t>моделировка формы;</w:t>
      </w:r>
    </w:p>
    <w:p w:rsidR="00C06B47" w:rsidRDefault="00375EC3" w:rsidP="00375EC3">
      <w:pPr>
        <w:ind w:left="720"/>
        <w:rPr>
          <w:rFonts w:ascii="Times New Roman" w:hAnsi="Times New Roman" w:cs="Times New Roman"/>
          <w:sz w:val="28"/>
        </w:rPr>
      </w:pPr>
      <w:r w:rsidRPr="0068746F">
        <w:rPr>
          <w:rFonts w:ascii="Times New Roman" w:hAnsi="Times New Roman" w:cs="Times New Roman"/>
          <w:sz w:val="28"/>
        </w:rPr>
        <w:t>•</w:t>
      </w:r>
      <w:r w:rsidR="00C06B47" w:rsidRPr="0068746F">
        <w:rPr>
          <w:rFonts w:ascii="Times New Roman" w:hAnsi="Times New Roman" w:cs="Times New Roman"/>
          <w:sz w:val="28"/>
        </w:rPr>
        <w:t xml:space="preserve"> </w:t>
      </w:r>
      <w:r w:rsidRPr="0068746F">
        <w:rPr>
          <w:rFonts w:ascii="Times New Roman" w:hAnsi="Times New Roman" w:cs="Times New Roman"/>
          <w:sz w:val="28"/>
        </w:rPr>
        <w:t>качество графического исполнения.</w:t>
      </w:r>
      <w:r w:rsidRPr="00375EC3">
        <w:rPr>
          <w:rFonts w:ascii="Times New Roman" w:hAnsi="Times New Roman" w:cs="Times New Roman"/>
          <w:sz w:val="28"/>
        </w:rPr>
        <w:t xml:space="preserve"> </w:t>
      </w:r>
    </w:p>
    <w:p w:rsidR="000416A9" w:rsidRDefault="000416A9" w:rsidP="00C06B47">
      <w:pPr>
        <w:ind w:left="720"/>
        <w:jc w:val="center"/>
        <w:rPr>
          <w:rFonts w:ascii="Times New Roman" w:hAnsi="Times New Roman" w:cs="Times New Roman"/>
          <w:b/>
          <w:sz w:val="28"/>
        </w:rPr>
      </w:pPr>
    </w:p>
    <w:p w:rsidR="00C06B47" w:rsidRPr="00C06B47" w:rsidRDefault="00375EC3" w:rsidP="00C06B47">
      <w:pPr>
        <w:ind w:left="720"/>
        <w:jc w:val="center"/>
        <w:rPr>
          <w:rFonts w:ascii="Times New Roman" w:hAnsi="Times New Roman" w:cs="Times New Roman"/>
          <w:b/>
          <w:sz w:val="28"/>
        </w:rPr>
      </w:pPr>
      <w:r w:rsidRPr="00C06B47">
        <w:rPr>
          <w:rFonts w:ascii="Times New Roman" w:hAnsi="Times New Roman" w:cs="Times New Roman"/>
          <w:b/>
          <w:sz w:val="28"/>
        </w:rPr>
        <w:t>Проверка экзаменационных работ.</w:t>
      </w:r>
    </w:p>
    <w:p w:rsidR="0068746F" w:rsidRPr="008D51D5" w:rsidRDefault="00375EC3" w:rsidP="00C06B47">
      <w:pPr>
        <w:ind w:firstLine="851"/>
        <w:jc w:val="both"/>
        <w:rPr>
          <w:rFonts w:ascii="Times New Roman" w:hAnsi="Times New Roman" w:cs="Times New Roman"/>
          <w:sz w:val="28"/>
        </w:rPr>
      </w:pPr>
      <w:r w:rsidRPr="00375EC3">
        <w:rPr>
          <w:rFonts w:ascii="Times New Roman" w:hAnsi="Times New Roman" w:cs="Times New Roman"/>
          <w:sz w:val="28"/>
        </w:rPr>
        <w:t xml:space="preserve">Председатель экзаменационной комиссии передаёт ответственному секретарю приемной комиссии </w:t>
      </w:r>
      <w:r w:rsidR="0068746F">
        <w:rPr>
          <w:rFonts w:ascii="Times New Roman" w:hAnsi="Times New Roman" w:cs="Times New Roman"/>
          <w:sz w:val="28"/>
        </w:rPr>
        <w:t xml:space="preserve">электронные версии </w:t>
      </w:r>
      <w:r w:rsidRPr="00375EC3">
        <w:rPr>
          <w:rFonts w:ascii="Times New Roman" w:hAnsi="Times New Roman" w:cs="Times New Roman"/>
          <w:sz w:val="28"/>
        </w:rPr>
        <w:t>экзаменационн</w:t>
      </w:r>
      <w:r w:rsidR="0068746F">
        <w:rPr>
          <w:rFonts w:ascii="Times New Roman" w:hAnsi="Times New Roman" w:cs="Times New Roman"/>
          <w:sz w:val="28"/>
        </w:rPr>
        <w:t>ых работ (</w:t>
      </w:r>
      <w:r w:rsidR="0068746F" w:rsidRPr="008D51D5">
        <w:rPr>
          <w:rFonts w:ascii="Times New Roman" w:hAnsi="Times New Roman" w:cs="Times New Roman"/>
          <w:sz w:val="28"/>
        </w:rPr>
        <w:t xml:space="preserve">рисунок и титульный лист) для печати. </w:t>
      </w:r>
      <w:r w:rsidR="00C06B47" w:rsidRPr="008D51D5">
        <w:rPr>
          <w:rFonts w:ascii="Times New Roman" w:hAnsi="Times New Roman" w:cs="Times New Roman"/>
          <w:sz w:val="28"/>
        </w:rPr>
        <w:t xml:space="preserve"> </w:t>
      </w:r>
    </w:p>
    <w:p w:rsidR="00C06B47" w:rsidRPr="008D51D5" w:rsidRDefault="00C06B47" w:rsidP="00C06B47">
      <w:pPr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8D51D5">
        <w:rPr>
          <w:rFonts w:ascii="Times New Roman" w:hAnsi="Times New Roman" w:cs="Times New Roman"/>
          <w:b/>
          <w:sz w:val="28"/>
        </w:rPr>
        <w:t>Качество отсканированных</w:t>
      </w:r>
      <w:r w:rsidR="0068746F" w:rsidRPr="008D51D5">
        <w:rPr>
          <w:rFonts w:ascii="Times New Roman" w:hAnsi="Times New Roman" w:cs="Times New Roman"/>
          <w:b/>
          <w:sz w:val="28"/>
        </w:rPr>
        <w:t xml:space="preserve"> или сфотографированных </w:t>
      </w:r>
      <w:r w:rsidRPr="008D51D5">
        <w:rPr>
          <w:rFonts w:ascii="Times New Roman" w:hAnsi="Times New Roman" w:cs="Times New Roman"/>
          <w:b/>
          <w:sz w:val="28"/>
        </w:rPr>
        <w:t xml:space="preserve"> работ должно быть наилучшее. </w:t>
      </w:r>
    </w:p>
    <w:p w:rsidR="00C06B47" w:rsidRPr="008D51D5" w:rsidRDefault="00C06B47" w:rsidP="00C06B47">
      <w:pPr>
        <w:ind w:firstLine="851"/>
        <w:jc w:val="both"/>
        <w:rPr>
          <w:rFonts w:ascii="Times New Roman" w:hAnsi="Times New Roman" w:cs="Times New Roman"/>
          <w:sz w:val="28"/>
        </w:rPr>
      </w:pPr>
      <w:r w:rsidRPr="008D51D5">
        <w:rPr>
          <w:rFonts w:ascii="Times New Roman" w:hAnsi="Times New Roman" w:cs="Times New Roman"/>
          <w:sz w:val="28"/>
        </w:rPr>
        <w:t>Размытые фото не принимаются.</w:t>
      </w:r>
    </w:p>
    <w:p w:rsidR="00C06B47" w:rsidRDefault="00C06B47" w:rsidP="00C06B47">
      <w:pPr>
        <w:ind w:firstLine="851"/>
        <w:jc w:val="both"/>
        <w:rPr>
          <w:rFonts w:ascii="Times New Roman" w:hAnsi="Times New Roman" w:cs="Times New Roman"/>
          <w:sz w:val="28"/>
        </w:rPr>
      </w:pPr>
      <w:r w:rsidRPr="008D51D5">
        <w:rPr>
          <w:rFonts w:ascii="Times New Roman" w:hAnsi="Times New Roman" w:cs="Times New Roman"/>
          <w:sz w:val="28"/>
        </w:rPr>
        <w:t>При необходимости работы можно прислать почтой РФ или принести в Приемную Комиссию колледжа</w:t>
      </w:r>
      <w:r w:rsidR="0068746F" w:rsidRPr="008D51D5">
        <w:rPr>
          <w:rFonts w:ascii="Times New Roman" w:hAnsi="Times New Roman" w:cs="Times New Roman"/>
          <w:sz w:val="28"/>
        </w:rPr>
        <w:t xml:space="preserve"> по адресу Г. Кирсанов ул. Интернациональная д. 15, каб № 57 (здание общежития № 2)</w:t>
      </w:r>
      <w:r w:rsidRPr="008D51D5">
        <w:rPr>
          <w:rFonts w:ascii="Times New Roman" w:hAnsi="Times New Roman" w:cs="Times New Roman"/>
          <w:sz w:val="28"/>
        </w:rPr>
        <w:t>.</w:t>
      </w:r>
    </w:p>
    <w:p w:rsidR="00C06B47" w:rsidRDefault="00C06B47" w:rsidP="00C06B47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Выполненные работы </w:t>
      </w:r>
      <w:r w:rsidR="00375EC3" w:rsidRPr="00375EC3">
        <w:rPr>
          <w:rFonts w:ascii="Times New Roman" w:hAnsi="Times New Roman" w:cs="Times New Roman"/>
          <w:sz w:val="28"/>
        </w:rPr>
        <w:t xml:space="preserve"> оцениваются экзаменационной комиссией в соответствии с критериями оценки. Оценка с указанием количества баллов выставляется прописью на лицевой стороне работы. Проверенные работы, а так</w:t>
      </w:r>
      <w:r w:rsidR="0068746F">
        <w:rPr>
          <w:rFonts w:ascii="Times New Roman" w:hAnsi="Times New Roman" w:cs="Times New Roman"/>
          <w:sz w:val="28"/>
        </w:rPr>
        <w:t>же заполненные оценочные листы с</w:t>
      </w:r>
      <w:r w:rsidR="00375EC3" w:rsidRPr="00375EC3">
        <w:rPr>
          <w:rFonts w:ascii="Times New Roman" w:hAnsi="Times New Roman" w:cs="Times New Roman"/>
          <w:sz w:val="28"/>
        </w:rPr>
        <w:t xml:space="preserve"> оценками (по пятибалльной шкале) и подписями проверявших экзаменаторов передаются ответствен</w:t>
      </w:r>
      <w:r>
        <w:rPr>
          <w:rFonts w:ascii="Times New Roman" w:hAnsi="Times New Roman" w:cs="Times New Roman"/>
          <w:sz w:val="28"/>
        </w:rPr>
        <w:t>ному секретарю приемной комиссии</w:t>
      </w:r>
      <w:r w:rsidR="00375EC3" w:rsidRPr="00375EC3">
        <w:rPr>
          <w:rFonts w:ascii="Times New Roman" w:hAnsi="Times New Roman" w:cs="Times New Roman"/>
          <w:sz w:val="28"/>
        </w:rPr>
        <w:t xml:space="preserve">. </w:t>
      </w:r>
    </w:p>
    <w:p w:rsidR="00C06B47" w:rsidRDefault="00375EC3" w:rsidP="00C06B47">
      <w:pPr>
        <w:ind w:firstLine="851"/>
        <w:jc w:val="both"/>
        <w:rPr>
          <w:rFonts w:ascii="Times New Roman" w:hAnsi="Times New Roman" w:cs="Times New Roman"/>
          <w:sz w:val="28"/>
        </w:rPr>
      </w:pPr>
      <w:r w:rsidRPr="00375EC3">
        <w:rPr>
          <w:rFonts w:ascii="Times New Roman" w:hAnsi="Times New Roman" w:cs="Times New Roman"/>
          <w:sz w:val="28"/>
        </w:rPr>
        <w:t>Экзаменационные работы не возвращаются.</w:t>
      </w:r>
    </w:p>
    <w:p w:rsidR="00C06B47" w:rsidRDefault="00C06B47" w:rsidP="00C06B47">
      <w:pPr>
        <w:ind w:firstLine="851"/>
        <w:jc w:val="both"/>
        <w:rPr>
          <w:rFonts w:ascii="Times New Roman" w:hAnsi="Times New Roman" w:cs="Times New Roman"/>
          <w:sz w:val="28"/>
        </w:rPr>
      </w:pPr>
    </w:p>
    <w:p w:rsidR="00C06B47" w:rsidRDefault="00C06B47" w:rsidP="006E2C1C">
      <w:pPr>
        <w:jc w:val="both"/>
        <w:rPr>
          <w:rFonts w:ascii="Times New Roman" w:hAnsi="Times New Roman" w:cs="Times New Roman"/>
          <w:sz w:val="28"/>
        </w:rPr>
      </w:pPr>
    </w:p>
    <w:p w:rsidR="00C06B47" w:rsidRDefault="00C06B47" w:rsidP="00C06B47">
      <w:pPr>
        <w:ind w:firstLine="851"/>
        <w:jc w:val="both"/>
        <w:rPr>
          <w:rFonts w:ascii="Times New Roman" w:hAnsi="Times New Roman" w:cs="Times New Roman"/>
          <w:sz w:val="28"/>
        </w:rPr>
      </w:pPr>
    </w:p>
    <w:p w:rsidR="00C06B47" w:rsidRDefault="00C06B47" w:rsidP="00C06B47">
      <w:pPr>
        <w:ind w:firstLine="851"/>
        <w:jc w:val="both"/>
        <w:rPr>
          <w:rFonts w:ascii="Times New Roman" w:hAnsi="Times New Roman" w:cs="Times New Roman"/>
          <w:sz w:val="28"/>
        </w:rPr>
      </w:pPr>
    </w:p>
    <w:p w:rsidR="00C06B47" w:rsidRPr="00C06B47" w:rsidRDefault="00AF48DB" w:rsidP="0068746F">
      <w:pPr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C06B47">
        <w:rPr>
          <w:rFonts w:ascii="Times New Roman" w:hAnsi="Times New Roman" w:cs="Times New Roman"/>
          <w:b/>
          <w:sz w:val="28"/>
        </w:rPr>
        <w:lastRenderedPageBreak/>
        <w:t>КРИТЕРИИ ОЦЕНКИ ЭКЗАМЕНАЦИОННОЙ РАБОТЫ.</w:t>
      </w:r>
    </w:p>
    <w:p w:rsidR="00C06B47" w:rsidRPr="00627219" w:rsidRDefault="00375EC3" w:rsidP="00723FF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375EC3">
        <w:rPr>
          <w:rFonts w:ascii="Times New Roman" w:hAnsi="Times New Roman" w:cs="Times New Roman"/>
          <w:sz w:val="28"/>
        </w:rPr>
        <w:t xml:space="preserve">Максимальное </w:t>
      </w:r>
      <w:r w:rsidRPr="00627219">
        <w:rPr>
          <w:rFonts w:ascii="Times New Roman" w:hAnsi="Times New Roman" w:cs="Times New Roman"/>
          <w:sz w:val="28"/>
        </w:rPr>
        <w:t xml:space="preserve">количество баллов, которое абитуриент может получить за выполнение рисунка - </w:t>
      </w:r>
      <w:r w:rsidR="0068746F" w:rsidRPr="00627219">
        <w:rPr>
          <w:rFonts w:ascii="Times New Roman" w:hAnsi="Times New Roman" w:cs="Times New Roman"/>
          <w:sz w:val="28"/>
        </w:rPr>
        <w:t>1</w:t>
      </w:r>
      <w:r w:rsidRPr="00627219">
        <w:rPr>
          <w:rFonts w:ascii="Times New Roman" w:hAnsi="Times New Roman" w:cs="Times New Roman"/>
          <w:sz w:val="28"/>
        </w:rPr>
        <w:t xml:space="preserve">0, </w:t>
      </w:r>
      <w:r w:rsidR="0068746F" w:rsidRPr="00627219">
        <w:rPr>
          <w:rFonts w:ascii="Times New Roman" w:hAnsi="Times New Roman" w:cs="Times New Roman"/>
          <w:sz w:val="28"/>
        </w:rPr>
        <w:t>м</w:t>
      </w:r>
      <w:r w:rsidRPr="00627219">
        <w:rPr>
          <w:rFonts w:ascii="Times New Roman" w:hAnsi="Times New Roman" w:cs="Times New Roman"/>
          <w:sz w:val="28"/>
        </w:rPr>
        <w:t>инимальное - 0.</w:t>
      </w:r>
    </w:p>
    <w:p w:rsidR="000416A9" w:rsidRPr="00627219" w:rsidRDefault="00375EC3" w:rsidP="00723FF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627219">
        <w:rPr>
          <w:rFonts w:ascii="Times New Roman" w:hAnsi="Times New Roman" w:cs="Times New Roman"/>
          <w:sz w:val="28"/>
        </w:rPr>
        <w:t xml:space="preserve">Далее, полученные баллы переводятся в систему оценки вступительного испытания. </w:t>
      </w:r>
    </w:p>
    <w:p w:rsidR="000416A9" w:rsidRPr="00627219" w:rsidRDefault="00375EC3" w:rsidP="00723FFE">
      <w:pPr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627219">
        <w:rPr>
          <w:rFonts w:ascii="Times New Roman" w:hAnsi="Times New Roman" w:cs="Times New Roman"/>
          <w:b/>
          <w:sz w:val="28"/>
        </w:rPr>
        <w:t xml:space="preserve">Работа абитуриента оценивается по следующим критериям: </w:t>
      </w:r>
    </w:p>
    <w:p w:rsidR="000416A9" w:rsidRPr="00627219" w:rsidRDefault="00375EC3" w:rsidP="00723FFE">
      <w:pPr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</w:rPr>
      </w:pPr>
      <w:r w:rsidRPr="00627219">
        <w:rPr>
          <w:rFonts w:ascii="Times New Roman" w:hAnsi="Times New Roman" w:cs="Times New Roman"/>
          <w:b/>
          <w:sz w:val="28"/>
        </w:rPr>
        <w:t>Пропорции в листе</w:t>
      </w:r>
      <w:r w:rsidR="000416A9" w:rsidRPr="00627219">
        <w:rPr>
          <w:rFonts w:ascii="Times New Roman" w:hAnsi="Times New Roman" w:cs="Times New Roman"/>
          <w:b/>
          <w:sz w:val="28"/>
        </w:rPr>
        <w:t xml:space="preserve"> (компоновка предмета относительно пространства листа)</w:t>
      </w:r>
    </w:p>
    <w:p w:rsidR="000416A9" w:rsidRPr="00627219" w:rsidRDefault="00375EC3" w:rsidP="00723FF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627219">
        <w:rPr>
          <w:rFonts w:ascii="Times New Roman" w:hAnsi="Times New Roman" w:cs="Times New Roman"/>
          <w:sz w:val="28"/>
        </w:rPr>
        <w:t>Оптимально</w:t>
      </w:r>
      <w:r w:rsidR="000416A9" w:rsidRPr="00627219">
        <w:rPr>
          <w:rFonts w:ascii="Times New Roman" w:hAnsi="Times New Roman" w:cs="Times New Roman"/>
          <w:sz w:val="28"/>
        </w:rPr>
        <w:t xml:space="preserve"> -</w:t>
      </w:r>
      <w:r w:rsidRPr="00627219">
        <w:rPr>
          <w:rFonts w:ascii="Times New Roman" w:hAnsi="Times New Roman" w:cs="Times New Roman"/>
          <w:sz w:val="28"/>
        </w:rPr>
        <w:t xml:space="preserve"> </w:t>
      </w:r>
      <w:r w:rsidR="0068746F" w:rsidRPr="00627219">
        <w:rPr>
          <w:rFonts w:ascii="Times New Roman" w:hAnsi="Times New Roman" w:cs="Times New Roman"/>
          <w:sz w:val="28"/>
        </w:rPr>
        <w:t>2</w:t>
      </w:r>
      <w:r w:rsidRPr="00627219">
        <w:rPr>
          <w:rFonts w:ascii="Times New Roman" w:hAnsi="Times New Roman" w:cs="Times New Roman"/>
          <w:sz w:val="28"/>
        </w:rPr>
        <w:t xml:space="preserve"> </w:t>
      </w:r>
    </w:p>
    <w:p w:rsidR="000416A9" w:rsidRPr="00627219" w:rsidRDefault="00375EC3" w:rsidP="00723FF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627219">
        <w:rPr>
          <w:rFonts w:ascii="Times New Roman" w:hAnsi="Times New Roman" w:cs="Times New Roman"/>
          <w:sz w:val="28"/>
        </w:rPr>
        <w:t xml:space="preserve">С незначительными ошибками </w:t>
      </w:r>
      <w:r w:rsidR="000416A9" w:rsidRPr="00627219">
        <w:rPr>
          <w:rFonts w:ascii="Times New Roman" w:hAnsi="Times New Roman" w:cs="Times New Roman"/>
          <w:sz w:val="28"/>
        </w:rPr>
        <w:t xml:space="preserve">- </w:t>
      </w:r>
      <w:r w:rsidR="0068746F" w:rsidRPr="00627219">
        <w:rPr>
          <w:rFonts w:ascii="Times New Roman" w:hAnsi="Times New Roman" w:cs="Times New Roman"/>
          <w:sz w:val="28"/>
        </w:rPr>
        <w:t>1</w:t>
      </w:r>
    </w:p>
    <w:p w:rsidR="000416A9" w:rsidRPr="00627219" w:rsidRDefault="00375EC3" w:rsidP="00723FF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627219">
        <w:rPr>
          <w:rFonts w:ascii="Times New Roman" w:hAnsi="Times New Roman" w:cs="Times New Roman"/>
          <w:sz w:val="28"/>
        </w:rPr>
        <w:t xml:space="preserve"> С грубыми ошибками </w:t>
      </w:r>
      <w:r w:rsidR="000416A9" w:rsidRPr="00627219">
        <w:rPr>
          <w:rFonts w:ascii="Times New Roman" w:hAnsi="Times New Roman" w:cs="Times New Roman"/>
          <w:sz w:val="28"/>
        </w:rPr>
        <w:t xml:space="preserve"> - </w:t>
      </w:r>
      <w:r w:rsidRPr="00627219">
        <w:rPr>
          <w:rFonts w:ascii="Times New Roman" w:hAnsi="Times New Roman" w:cs="Times New Roman"/>
          <w:sz w:val="28"/>
        </w:rPr>
        <w:t xml:space="preserve">0 </w:t>
      </w:r>
    </w:p>
    <w:p w:rsidR="000416A9" w:rsidRPr="00627219" w:rsidRDefault="00375EC3" w:rsidP="00723FFE">
      <w:pPr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</w:rPr>
      </w:pPr>
      <w:r w:rsidRPr="00627219">
        <w:rPr>
          <w:rFonts w:ascii="Times New Roman" w:hAnsi="Times New Roman" w:cs="Times New Roman"/>
          <w:b/>
          <w:sz w:val="28"/>
        </w:rPr>
        <w:t xml:space="preserve">Пропорции предметов </w:t>
      </w:r>
      <w:r w:rsidR="000416A9" w:rsidRPr="00627219">
        <w:rPr>
          <w:rFonts w:ascii="Times New Roman" w:hAnsi="Times New Roman" w:cs="Times New Roman"/>
          <w:b/>
          <w:sz w:val="28"/>
        </w:rPr>
        <w:t>(соотношение размеров предметов относительно друг друга и относительно пространства)</w:t>
      </w:r>
    </w:p>
    <w:p w:rsidR="000416A9" w:rsidRPr="00627219" w:rsidRDefault="00375EC3" w:rsidP="00723FF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627219">
        <w:rPr>
          <w:rFonts w:ascii="Times New Roman" w:hAnsi="Times New Roman" w:cs="Times New Roman"/>
          <w:sz w:val="28"/>
        </w:rPr>
        <w:t xml:space="preserve">Оптимально </w:t>
      </w:r>
      <w:r w:rsidR="000416A9" w:rsidRPr="00627219">
        <w:rPr>
          <w:rFonts w:ascii="Times New Roman" w:hAnsi="Times New Roman" w:cs="Times New Roman"/>
          <w:sz w:val="28"/>
        </w:rPr>
        <w:t xml:space="preserve">- </w:t>
      </w:r>
      <w:r w:rsidR="0068746F" w:rsidRPr="00627219">
        <w:rPr>
          <w:rFonts w:ascii="Times New Roman" w:hAnsi="Times New Roman" w:cs="Times New Roman"/>
          <w:sz w:val="28"/>
        </w:rPr>
        <w:t>2</w:t>
      </w:r>
    </w:p>
    <w:p w:rsidR="000416A9" w:rsidRPr="00627219" w:rsidRDefault="00375EC3" w:rsidP="00723FF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627219">
        <w:rPr>
          <w:rFonts w:ascii="Times New Roman" w:hAnsi="Times New Roman" w:cs="Times New Roman"/>
          <w:sz w:val="28"/>
        </w:rPr>
        <w:t xml:space="preserve"> С незначительными ошибками</w:t>
      </w:r>
      <w:r w:rsidR="000416A9" w:rsidRPr="00627219">
        <w:rPr>
          <w:rFonts w:ascii="Times New Roman" w:hAnsi="Times New Roman" w:cs="Times New Roman"/>
          <w:sz w:val="28"/>
        </w:rPr>
        <w:t xml:space="preserve"> - </w:t>
      </w:r>
      <w:r w:rsidR="0068746F" w:rsidRPr="00627219">
        <w:rPr>
          <w:rFonts w:ascii="Times New Roman" w:hAnsi="Times New Roman" w:cs="Times New Roman"/>
          <w:sz w:val="28"/>
        </w:rPr>
        <w:t>1</w:t>
      </w:r>
    </w:p>
    <w:p w:rsidR="000416A9" w:rsidRPr="00627219" w:rsidRDefault="00375EC3" w:rsidP="00723FF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627219">
        <w:rPr>
          <w:rFonts w:ascii="Times New Roman" w:hAnsi="Times New Roman" w:cs="Times New Roman"/>
          <w:sz w:val="28"/>
        </w:rPr>
        <w:t xml:space="preserve">С грубыми ошибками </w:t>
      </w:r>
      <w:r w:rsidR="000416A9" w:rsidRPr="00627219">
        <w:rPr>
          <w:rFonts w:ascii="Times New Roman" w:hAnsi="Times New Roman" w:cs="Times New Roman"/>
          <w:sz w:val="28"/>
        </w:rPr>
        <w:t xml:space="preserve">- </w:t>
      </w:r>
      <w:r w:rsidRPr="00627219">
        <w:rPr>
          <w:rFonts w:ascii="Times New Roman" w:hAnsi="Times New Roman" w:cs="Times New Roman"/>
          <w:sz w:val="28"/>
        </w:rPr>
        <w:t xml:space="preserve">0 </w:t>
      </w:r>
    </w:p>
    <w:p w:rsidR="000416A9" w:rsidRPr="00627219" w:rsidRDefault="00375EC3" w:rsidP="00723FFE">
      <w:pPr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</w:rPr>
      </w:pPr>
      <w:r w:rsidRPr="00627219">
        <w:rPr>
          <w:rFonts w:ascii="Times New Roman" w:hAnsi="Times New Roman" w:cs="Times New Roman"/>
          <w:b/>
          <w:sz w:val="28"/>
        </w:rPr>
        <w:t>Линейно-конструктивное построение</w:t>
      </w:r>
      <w:r w:rsidR="000416A9" w:rsidRPr="00627219">
        <w:rPr>
          <w:rFonts w:ascii="Times New Roman" w:hAnsi="Times New Roman" w:cs="Times New Roman"/>
          <w:b/>
          <w:sz w:val="28"/>
        </w:rPr>
        <w:t xml:space="preserve"> (правильность изображения форм предметов)</w:t>
      </w:r>
    </w:p>
    <w:p w:rsidR="000416A9" w:rsidRPr="00627219" w:rsidRDefault="00375EC3" w:rsidP="00723FF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627219">
        <w:rPr>
          <w:rFonts w:ascii="Times New Roman" w:hAnsi="Times New Roman" w:cs="Times New Roman"/>
          <w:sz w:val="28"/>
        </w:rPr>
        <w:t>Оптимально</w:t>
      </w:r>
      <w:r w:rsidR="0068746F" w:rsidRPr="00627219">
        <w:rPr>
          <w:rFonts w:ascii="Times New Roman" w:hAnsi="Times New Roman" w:cs="Times New Roman"/>
          <w:sz w:val="28"/>
        </w:rPr>
        <w:t xml:space="preserve"> </w:t>
      </w:r>
      <w:r w:rsidR="000416A9" w:rsidRPr="00627219">
        <w:rPr>
          <w:rFonts w:ascii="Times New Roman" w:hAnsi="Times New Roman" w:cs="Times New Roman"/>
          <w:sz w:val="28"/>
        </w:rPr>
        <w:t>-</w:t>
      </w:r>
      <w:r w:rsidRPr="00627219">
        <w:rPr>
          <w:rFonts w:ascii="Times New Roman" w:hAnsi="Times New Roman" w:cs="Times New Roman"/>
          <w:sz w:val="28"/>
        </w:rPr>
        <w:t xml:space="preserve"> </w:t>
      </w:r>
      <w:r w:rsidR="0068746F" w:rsidRPr="00627219">
        <w:rPr>
          <w:rFonts w:ascii="Times New Roman" w:hAnsi="Times New Roman" w:cs="Times New Roman"/>
          <w:sz w:val="28"/>
        </w:rPr>
        <w:t>2</w:t>
      </w:r>
    </w:p>
    <w:p w:rsidR="000416A9" w:rsidRPr="00627219" w:rsidRDefault="00375EC3" w:rsidP="00723FF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627219">
        <w:rPr>
          <w:rFonts w:ascii="Times New Roman" w:hAnsi="Times New Roman" w:cs="Times New Roman"/>
          <w:sz w:val="28"/>
        </w:rPr>
        <w:t xml:space="preserve">С незначительными ошибками </w:t>
      </w:r>
      <w:r w:rsidR="000416A9" w:rsidRPr="00627219">
        <w:rPr>
          <w:rFonts w:ascii="Times New Roman" w:hAnsi="Times New Roman" w:cs="Times New Roman"/>
          <w:sz w:val="28"/>
        </w:rPr>
        <w:t>-</w:t>
      </w:r>
      <w:r w:rsidR="0068746F" w:rsidRPr="00627219">
        <w:rPr>
          <w:rFonts w:ascii="Times New Roman" w:hAnsi="Times New Roman" w:cs="Times New Roman"/>
          <w:sz w:val="28"/>
        </w:rPr>
        <w:t xml:space="preserve"> 1</w:t>
      </w:r>
    </w:p>
    <w:p w:rsidR="000416A9" w:rsidRPr="00627219" w:rsidRDefault="00375EC3" w:rsidP="00723FF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627219">
        <w:rPr>
          <w:rFonts w:ascii="Times New Roman" w:hAnsi="Times New Roman" w:cs="Times New Roman"/>
          <w:sz w:val="28"/>
        </w:rPr>
        <w:t xml:space="preserve"> </w:t>
      </w:r>
      <w:r w:rsidR="000416A9" w:rsidRPr="00627219">
        <w:rPr>
          <w:rFonts w:ascii="Times New Roman" w:hAnsi="Times New Roman" w:cs="Times New Roman"/>
          <w:sz w:val="28"/>
        </w:rPr>
        <w:t xml:space="preserve">    </w:t>
      </w:r>
      <w:r w:rsidRPr="00627219">
        <w:rPr>
          <w:rFonts w:ascii="Times New Roman" w:hAnsi="Times New Roman" w:cs="Times New Roman"/>
          <w:sz w:val="28"/>
        </w:rPr>
        <w:t xml:space="preserve">С грубыми ошибками </w:t>
      </w:r>
      <w:r w:rsidR="000416A9" w:rsidRPr="00627219">
        <w:rPr>
          <w:rFonts w:ascii="Times New Roman" w:hAnsi="Times New Roman" w:cs="Times New Roman"/>
          <w:sz w:val="28"/>
        </w:rPr>
        <w:t xml:space="preserve">- </w:t>
      </w:r>
      <w:r w:rsidRPr="00627219">
        <w:rPr>
          <w:rFonts w:ascii="Times New Roman" w:hAnsi="Times New Roman" w:cs="Times New Roman"/>
          <w:sz w:val="28"/>
        </w:rPr>
        <w:t xml:space="preserve">0 </w:t>
      </w:r>
    </w:p>
    <w:p w:rsidR="00723FFE" w:rsidRPr="00627219" w:rsidRDefault="00375EC3" w:rsidP="00723FFE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 w:rsidRPr="00627219">
        <w:rPr>
          <w:rFonts w:ascii="Times New Roman" w:hAnsi="Times New Roman" w:cs="Times New Roman"/>
          <w:b/>
          <w:sz w:val="28"/>
        </w:rPr>
        <w:t xml:space="preserve">Светотеневое моделирование </w:t>
      </w:r>
    </w:p>
    <w:p w:rsidR="00723FFE" w:rsidRPr="00627219" w:rsidRDefault="00375EC3" w:rsidP="00723FFE">
      <w:pPr>
        <w:ind w:left="851"/>
        <w:jc w:val="both"/>
        <w:rPr>
          <w:rFonts w:ascii="Times New Roman" w:hAnsi="Times New Roman" w:cs="Times New Roman"/>
          <w:sz w:val="28"/>
        </w:rPr>
      </w:pPr>
      <w:r w:rsidRPr="00627219">
        <w:rPr>
          <w:rFonts w:ascii="Times New Roman" w:hAnsi="Times New Roman" w:cs="Times New Roman"/>
          <w:sz w:val="28"/>
        </w:rPr>
        <w:t xml:space="preserve">Оптимально </w:t>
      </w:r>
      <w:r w:rsidR="00723FFE" w:rsidRPr="00627219">
        <w:rPr>
          <w:rFonts w:ascii="Times New Roman" w:hAnsi="Times New Roman" w:cs="Times New Roman"/>
          <w:sz w:val="28"/>
        </w:rPr>
        <w:t xml:space="preserve">- </w:t>
      </w:r>
      <w:r w:rsidR="0068746F" w:rsidRPr="00627219">
        <w:rPr>
          <w:rFonts w:ascii="Times New Roman" w:hAnsi="Times New Roman" w:cs="Times New Roman"/>
          <w:sz w:val="28"/>
        </w:rPr>
        <w:t>2</w:t>
      </w:r>
    </w:p>
    <w:p w:rsidR="00723FFE" w:rsidRPr="00627219" w:rsidRDefault="00375EC3" w:rsidP="00723FFE">
      <w:pPr>
        <w:ind w:left="851"/>
        <w:jc w:val="both"/>
        <w:rPr>
          <w:rFonts w:ascii="Times New Roman" w:hAnsi="Times New Roman" w:cs="Times New Roman"/>
          <w:sz w:val="28"/>
        </w:rPr>
      </w:pPr>
      <w:r w:rsidRPr="00627219">
        <w:rPr>
          <w:rFonts w:ascii="Times New Roman" w:hAnsi="Times New Roman" w:cs="Times New Roman"/>
          <w:sz w:val="28"/>
        </w:rPr>
        <w:t xml:space="preserve"> С незначительными ошибками </w:t>
      </w:r>
      <w:r w:rsidR="00723FFE" w:rsidRPr="00627219">
        <w:rPr>
          <w:rFonts w:ascii="Times New Roman" w:hAnsi="Times New Roman" w:cs="Times New Roman"/>
          <w:sz w:val="28"/>
        </w:rPr>
        <w:t xml:space="preserve">- </w:t>
      </w:r>
      <w:r w:rsidR="0068746F" w:rsidRPr="00627219">
        <w:rPr>
          <w:rFonts w:ascii="Times New Roman" w:hAnsi="Times New Roman" w:cs="Times New Roman"/>
          <w:sz w:val="28"/>
        </w:rPr>
        <w:t>1</w:t>
      </w:r>
    </w:p>
    <w:p w:rsidR="00723FFE" w:rsidRPr="00627219" w:rsidRDefault="00723FFE" w:rsidP="00723FFE">
      <w:pPr>
        <w:ind w:left="851"/>
        <w:jc w:val="both"/>
        <w:rPr>
          <w:rFonts w:ascii="Times New Roman" w:hAnsi="Times New Roman" w:cs="Times New Roman"/>
          <w:sz w:val="28"/>
        </w:rPr>
      </w:pPr>
      <w:r w:rsidRPr="00627219">
        <w:rPr>
          <w:rFonts w:ascii="Times New Roman" w:hAnsi="Times New Roman" w:cs="Times New Roman"/>
          <w:sz w:val="28"/>
        </w:rPr>
        <w:t xml:space="preserve">С грубыми ошибками - 0 </w:t>
      </w:r>
      <w:r w:rsidR="00375EC3" w:rsidRPr="00627219">
        <w:rPr>
          <w:rFonts w:ascii="Times New Roman" w:hAnsi="Times New Roman" w:cs="Times New Roman"/>
          <w:sz w:val="28"/>
        </w:rPr>
        <w:t xml:space="preserve"> </w:t>
      </w:r>
    </w:p>
    <w:p w:rsidR="00723FFE" w:rsidRPr="00627219" w:rsidRDefault="00723FFE" w:rsidP="00723FFE">
      <w:pPr>
        <w:ind w:left="851"/>
        <w:jc w:val="both"/>
        <w:rPr>
          <w:rFonts w:ascii="Times New Roman" w:hAnsi="Times New Roman" w:cs="Times New Roman"/>
          <w:sz w:val="28"/>
        </w:rPr>
      </w:pPr>
    </w:p>
    <w:p w:rsidR="0068746F" w:rsidRPr="00627219" w:rsidRDefault="0068746F" w:rsidP="00723FFE">
      <w:pPr>
        <w:ind w:left="851"/>
        <w:jc w:val="both"/>
        <w:rPr>
          <w:rFonts w:ascii="Times New Roman" w:hAnsi="Times New Roman" w:cs="Times New Roman"/>
          <w:sz w:val="28"/>
        </w:rPr>
      </w:pPr>
    </w:p>
    <w:p w:rsidR="00723FFE" w:rsidRPr="00627219" w:rsidRDefault="00375EC3" w:rsidP="006874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 w:rsidRPr="00627219">
        <w:rPr>
          <w:rFonts w:ascii="Times New Roman" w:hAnsi="Times New Roman" w:cs="Times New Roman"/>
          <w:b/>
          <w:sz w:val="28"/>
        </w:rPr>
        <w:lastRenderedPageBreak/>
        <w:t xml:space="preserve">Качество штриховки </w:t>
      </w:r>
    </w:p>
    <w:p w:rsidR="00723FFE" w:rsidRPr="00627219" w:rsidRDefault="00375EC3" w:rsidP="00723FFE">
      <w:pPr>
        <w:ind w:left="851"/>
        <w:jc w:val="both"/>
        <w:rPr>
          <w:rFonts w:ascii="Times New Roman" w:hAnsi="Times New Roman" w:cs="Times New Roman"/>
          <w:sz w:val="28"/>
        </w:rPr>
      </w:pPr>
      <w:r w:rsidRPr="00627219">
        <w:rPr>
          <w:rFonts w:ascii="Times New Roman" w:hAnsi="Times New Roman" w:cs="Times New Roman"/>
          <w:sz w:val="28"/>
        </w:rPr>
        <w:t xml:space="preserve">Оптимально </w:t>
      </w:r>
      <w:r w:rsidR="00AF48DB" w:rsidRPr="00627219">
        <w:rPr>
          <w:rFonts w:ascii="Times New Roman" w:hAnsi="Times New Roman" w:cs="Times New Roman"/>
          <w:sz w:val="28"/>
        </w:rPr>
        <w:t>- 2</w:t>
      </w:r>
    </w:p>
    <w:p w:rsidR="00723FFE" w:rsidRPr="00627219" w:rsidRDefault="00375EC3" w:rsidP="00723FFE">
      <w:pPr>
        <w:ind w:left="851"/>
        <w:jc w:val="both"/>
        <w:rPr>
          <w:rFonts w:ascii="Times New Roman" w:hAnsi="Times New Roman" w:cs="Times New Roman"/>
          <w:sz w:val="28"/>
        </w:rPr>
      </w:pPr>
      <w:r w:rsidRPr="00627219">
        <w:rPr>
          <w:rFonts w:ascii="Times New Roman" w:hAnsi="Times New Roman" w:cs="Times New Roman"/>
          <w:sz w:val="28"/>
        </w:rPr>
        <w:t>С незначительными ошибками</w:t>
      </w:r>
      <w:r w:rsidR="00AF48DB" w:rsidRPr="00627219">
        <w:rPr>
          <w:rFonts w:ascii="Times New Roman" w:hAnsi="Times New Roman" w:cs="Times New Roman"/>
          <w:sz w:val="28"/>
        </w:rPr>
        <w:t xml:space="preserve"> -1</w:t>
      </w:r>
      <w:r w:rsidRPr="00627219">
        <w:rPr>
          <w:rFonts w:ascii="Times New Roman" w:hAnsi="Times New Roman" w:cs="Times New Roman"/>
          <w:sz w:val="28"/>
        </w:rPr>
        <w:t xml:space="preserve"> </w:t>
      </w:r>
    </w:p>
    <w:p w:rsidR="00723FFE" w:rsidRPr="00627219" w:rsidRDefault="00375EC3" w:rsidP="00723FFE">
      <w:pPr>
        <w:ind w:left="851"/>
        <w:jc w:val="both"/>
        <w:rPr>
          <w:rFonts w:ascii="Times New Roman" w:hAnsi="Times New Roman" w:cs="Times New Roman"/>
          <w:sz w:val="28"/>
        </w:rPr>
      </w:pPr>
      <w:r w:rsidRPr="00627219">
        <w:rPr>
          <w:rFonts w:ascii="Times New Roman" w:hAnsi="Times New Roman" w:cs="Times New Roman"/>
          <w:sz w:val="28"/>
        </w:rPr>
        <w:t xml:space="preserve">С грубыми ошибками 0 </w:t>
      </w:r>
    </w:p>
    <w:p w:rsidR="00723FFE" w:rsidRPr="00627219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Pr="006E2C1C" w:rsidRDefault="00AF48DB" w:rsidP="00AF48DB">
      <w:pPr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627219">
        <w:rPr>
          <w:rFonts w:ascii="Times New Roman" w:hAnsi="Times New Roman" w:cs="Times New Roman"/>
          <w:b/>
          <w:sz w:val="28"/>
        </w:rPr>
        <w:t>ШКАЛА ПЕРЕВОДА НАБРАННОГО НА ЭКЗАМЕНЕ</w:t>
      </w:r>
      <w:r w:rsidRPr="006E2C1C">
        <w:rPr>
          <w:rFonts w:ascii="Times New Roman" w:hAnsi="Times New Roman" w:cs="Times New Roman"/>
          <w:b/>
          <w:sz w:val="28"/>
        </w:rPr>
        <w:t xml:space="preserve"> КОЛИЧЕСТВА Б</w:t>
      </w:r>
      <w:r>
        <w:rPr>
          <w:rFonts w:ascii="Times New Roman" w:hAnsi="Times New Roman" w:cs="Times New Roman"/>
          <w:b/>
          <w:sz w:val="28"/>
        </w:rPr>
        <w:t>АЛЛОВ В ЗАЧЕТНУЮ СИСТЕМУ ОЦЕНОК</w:t>
      </w:r>
    </w:p>
    <w:p w:rsidR="00723FFE" w:rsidRDefault="00723FFE" w:rsidP="00723FF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6E2C1C">
        <w:rPr>
          <w:rFonts w:ascii="Times New Roman" w:hAnsi="Times New Roman" w:cs="Times New Roman"/>
          <w:b/>
          <w:sz w:val="28"/>
        </w:rPr>
        <w:t xml:space="preserve"> Оценка</w:t>
      </w:r>
      <w:r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Pr="006E2C1C">
        <w:rPr>
          <w:rFonts w:ascii="Times New Roman" w:hAnsi="Times New Roman" w:cs="Times New Roman"/>
          <w:sz w:val="28"/>
        </w:rPr>
        <w:t xml:space="preserve"> </w:t>
      </w:r>
      <w:r w:rsidRPr="006E2C1C">
        <w:rPr>
          <w:rFonts w:ascii="Times New Roman" w:hAnsi="Times New Roman" w:cs="Times New Roman"/>
          <w:b/>
          <w:sz w:val="28"/>
        </w:rPr>
        <w:t>Количество баллов</w:t>
      </w:r>
    </w:p>
    <w:p w:rsidR="00723FFE" w:rsidRDefault="00723FFE" w:rsidP="00723FF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6E2C1C">
        <w:rPr>
          <w:rFonts w:ascii="Times New Roman" w:hAnsi="Times New Roman" w:cs="Times New Roman"/>
          <w:sz w:val="28"/>
        </w:rPr>
        <w:t xml:space="preserve">Отлично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</w:t>
      </w:r>
      <w:r w:rsidR="00AF48DB">
        <w:rPr>
          <w:rFonts w:ascii="Times New Roman" w:hAnsi="Times New Roman" w:cs="Times New Roman"/>
          <w:sz w:val="28"/>
        </w:rPr>
        <w:t>10-8</w:t>
      </w:r>
    </w:p>
    <w:p w:rsidR="00723FFE" w:rsidRDefault="00723FFE" w:rsidP="00723FF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6E2C1C">
        <w:rPr>
          <w:rFonts w:ascii="Times New Roman" w:hAnsi="Times New Roman" w:cs="Times New Roman"/>
          <w:sz w:val="28"/>
        </w:rPr>
        <w:t>Хорошо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</w:t>
      </w:r>
      <w:r w:rsidRPr="006E2C1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AF48DB">
        <w:rPr>
          <w:rFonts w:ascii="Times New Roman" w:hAnsi="Times New Roman" w:cs="Times New Roman"/>
          <w:sz w:val="28"/>
        </w:rPr>
        <w:t>7-</w:t>
      </w:r>
      <w:r w:rsidRPr="006E2C1C">
        <w:rPr>
          <w:rFonts w:ascii="Times New Roman" w:hAnsi="Times New Roman" w:cs="Times New Roman"/>
          <w:sz w:val="28"/>
        </w:rPr>
        <w:t>5</w:t>
      </w:r>
    </w:p>
    <w:p w:rsidR="00723FFE" w:rsidRDefault="00723FFE" w:rsidP="00723FF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6E2C1C">
        <w:rPr>
          <w:rFonts w:ascii="Times New Roman" w:hAnsi="Times New Roman" w:cs="Times New Roman"/>
          <w:sz w:val="28"/>
        </w:rPr>
        <w:t>Удовлетворительно</w:t>
      </w: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Pr="006E2C1C">
        <w:rPr>
          <w:rFonts w:ascii="Times New Roman" w:hAnsi="Times New Roman" w:cs="Times New Roman"/>
          <w:sz w:val="28"/>
        </w:rPr>
        <w:t xml:space="preserve"> </w:t>
      </w:r>
      <w:r w:rsidR="00AF48DB">
        <w:rPr>
          <w:rFonts w:ascii="Times New Roman" w:hAnsi="Times New Roman" w:cs="Times New Roman"/>
          <w:sz w:val="28"/>
        </w:rPr>
        <w:t>4-2</w:t>
      </w:r>
    </w:p>
    <w:p w:rsidR="00723FFE" w:rsidRPr="00723FFE" w:rsidRDefault="00723FFE" w:rsidP="00723FFE">
      <w:pPr>
        <w:ind w:firstLine="851"/>
        <w:jc w:val="both"/>
        <w:rPr>
          <w:rFonts w:ascii="Times New Roman" w:hAnsi="Times New Roman" w:cs="Times New Roman"/>
          <w:sz w:val="36"/>
        </w:rPr>
      </w:pPr>
      <w:r w:rsidRPr="006E2C1C">
        <w:rPr>
          <w:rFonts w:ascii="Times New Roman" w:hAnsi="Times New Roman" w:cs="Times New Roman"/>
          <w:sz w:val="28"/>
        </w:rPr>
        <w:t xml:space="preserve">Неудовлетворительно </w:t>
      </w:r>
      <w:r>
        <w:rPr>
          <w:rFonts w:ascii="Times New Roman" w:hAnsi="Times New Roman" w:cs="Times New Roman"/>
          <w:sz w:val="28"/>
        </w:rPr>
        <w:t xml:space="preserve">                                 </w:t>
      </w:r>
      <w:r w:rsidRPr="006E2C1C">
        <w:rPr>
          <w:rFonts w:ascii="Times New Roman" w:hAnsi="Times New Roman" w:cs="Times New Roman"/>
          <w:sz w:val="28"/>
        </w:rPr>
        <w:t xml:space="preserve"> менее</w:t>
      </w:r>
      <w:r w:rsidR="00AF48DB">
        <w:rPr>
          <w:rFonts w:ascii="Times New Roman" w:hAnsi="Times New Roman" w:cs="Times New Roman"/>
          <w:sz w:val="28"/>
        </w:rPr>
        <w:t xml:space="preserve"> 2</w:t>
      </w:r>
    </w:p>
    <w:p w:rsidR="00723FFE" w:rsidRDefault="00723FFE" w:rsidP="00723FFE">
      <w:pPr>
        <w:ind w:firstLine="851"/>
        <w:jc w:val="both"/>
        <w:rPr>
          <w:rFonts w:ascii="Times New Roman" w:hAnsi="Times New Roman" w:cs="Times New Roman"/>
          <w:sz w:val="28"/>
        </w:rPr>
      </w:pPr>
    </w:p>
    <w:p w:rsidR="00723FFE" w:rsidRPr="006E2C1C" w:rsidRDefault="00723FFE" w:rsidP="00723FF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C1C">
        <w:rPr>
          <w:rFonts w:ascii="Times New Roman" w:hAnsi="Times New Roman" w:cs="Times New Roman"/>
          <w:b/>
          <w:sz w:val="28"/>
          <w:szCs w:val="28"/>
        </w:rPr>
        <w:t>оценка 5 «отлично» (</w:t>
      </w:r>
      <w:r w:rsidR="00AF48DB">
        <w:rPr>
          <w:rFonts w:ascii="Times New Roman" w:hAnsi="Times New Roman" w:cs="Times New Roman"/>
          <w:b/>
          <w:sz w:val="28"/>
          <w:szCs w:val="28"/>
        </w:rPr>
        <w:t>10-8</w:t>
      </w:r>
      <w:r w:rsidRPr="006E2C1C">
        <w:rPr>
          <w:rFonts w:ascii="Times New Roman" w:hAnsi="Times New Roman" w:cs="Times New Roman"/>
          <w:b/>
          <w:sz w:val="28"/>
          <w:szCs w:val="28"/>
        </w:rPr>
        <w:t xml:space="preserve"> баллов): </w:t>
      </w:r>
    </w:p>
    <w:p w:rsidR="00723FFE" w:rsidRPr="006E2C1C" w:rsidRDefault="00723FFE" w:rsidP="00723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C1C">
        <w:rPr>
          <w:rFonts w:ascii="Times New Roman" w:hAnsi="Times New Roman" w:cs="Times New Roman"/>
          <w:sz w:val="28"/>
          <w:szCs w:val="28"/>
        </w:rPr>
        <w:t xml:space="preserve">экзаменационная работа отвечает всем требованиям к выполнению экзаменационного задания: правильно выполнена композиция листа, точно определены пропорции предметов, правильно выполнено линейно-конструктивное построение, линейная перспектива, светотеневая моделировка формы, штриховка фона, качество штриховки высокое. </w:t>
      </w:r>
    </w:p>
    <w:p w:rsidR="00723FFE" w:rsidRPr="006E2C1C" w:rsidRDefault="00723FFE" w:rsidP="00723FF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C1C">
        <w:rPr>
          <w:rFonts w:ascii="Times New Roman" w:hAnsi="Times New Roman" w:cs="Times New Roman"/>
          <w:b/>
          <w:sz w:val="28"/>
          <w:szCs w:val="28"/>
        </w:rPr>
        <w:t>оценка 4 «хорошо» (</w:t>
      </w:r>
      <w:r w:rsidR="00AF48DB">
        <w:rPr>
          <w:rFonts w:ascii="Times New Roman" w:hAnsi="Times New Roman" w:cs="Times New Roman"/>
          <w:b/>
          <w:sz w:val="28"/>
          <w:szCs w:val="28"/>
        </w:rPr>
        <w:t>7-5</w:t>
      </w:r>
      <w:r w:rsidRPr="006E2C1C">
        <w:rPr>
          <w:rFonts w:ascii="Times New Roman" w:hAnsi="Times New Roman" w:cs="Times New Roman"/>
          <w:b/>
          <w:sz w:val="28"/>
          <w:szCs w:val="28"/>
        </w:rPr>
        <w:t xml:space="preserve"> баллов):</w:t>
      </w:r>
    </w:p>
    <w:p w:rsidR="00723FFE" w:rsidRPr="006E2C1C" w:rsidRDefault="00723FFE" w:rsidP="00723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C1C">
        <w:rPr>
          <w:rFonts w:ascii="Times New Roman" w:hAnsi="Times New Roman" w:cs="Times New Roman"/>
          <w:sz w:val="28"/>
          <w:szCs w:val="28"/>
        </w:rPr>
        <w:t xml:space="preserve"> в экзаменационной работе правильно выполнена композиция листа, точно определены пропорции предметов, в выполнении линейно-конструктивного построения, светотеневой моделировки формы, штриховке фона есть небольшие ошибки, качество техники штриховки не очень высокое. </w:t>
      </w:r>
    </w:p>
    <w:p w:rsidR="00723FFE" w:rsidRPr="006E2C1C" w:rsidRDefault="00723FFE" w:rsidP="00723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C1C">
        <w:rPr>
          <w:rFonts w:ascii="Times New Roman" w:hAnsi="Times New Roman" w:cs="Times New Roman"/>
          <w:b/>
          <w:sz w:val="28"/>
          <w:szCs w:val="28"/>
        </w:rPr>
        <w:t>оценка 3 «удовлетворительно»</w:t>
      </w:r>
      <w:r w:rsidR="00AF48DB">
        <w:rPr>
          <w:rFonts w:ascii="Times New Roman" w:hAnsi="Times New Roman" w:cs="Times New Roman"/>
          <w:b/>
          <w:sz w:val="28"/>
          <w:szCs w:val="28"/>
        </w:rPr>
        <w:t xml:space="preserve"> (4-2 балла)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2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FFE" w:rsidRPr="006E2C1C" w:rsidRDefault="00723FFE" w:rsidP="00723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C1C">
        <w:rPr>
          <w:rFonts w:ascii="Times New Roman" w:hAnsi="Times New Roman" w:cs="Times New Roman"/>
          <w:sz w:val="28"/>
          <w:szCs w:val="28"/>
        </w:rPr>
        <w:t xml:space="preserve">экзаменационная работа выполнена с ошибками в композиции листа, в определении пропорций, в выполнении линейно-конструктивного построения, светотеневой моделировки формы, качество техники штриховки не высокое. </w:t>
      </w:r>
    </w:p>
    <w:p w:rsidR="00723FFE" w:rsidRPr="006E2C1C" w:rsidRDefault="00723FFE" w:rsidP="00723FF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C1C">
        <w:rPr>
          <w:rFonts w:ascii="Times New Roman" w:hAnsi="Times New Roman" w:cs="Times New Roman"/>
          <w:b/>
          <w:sz w:val="28"/>
          <w:szCs w:val="28"/>
        </w:rPr>
        <w:lastRenderedPageBreak/>
        <w:t>оценка 2 «неудовлетворительно»</w:t>
      </w:r>
      <w:r w:rsidR="00AF48DB">
        <w:rPr>
          <w:rFonts w:ascii="Times New Roman" w:hAnsi="Times New Roman" w:cs="Times New Roman"/>
          <w:b/>
          <w:sz w:val="28"/>
          <w:szCs w:val="28"/>
        </w:rPr>
        <w:t xml:space="preserve"> (менее 2)</w:t>
      </w:r>
      <w:r w:rsidRPr="006E2C1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23FFE" w:rsidRPr="006E2C1C" w:rsidRDefault="00723FFE" w:rsidP="00723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C1C">
        <w:rPr>
          <w:rFonts w:ascii="Times New Roman" w:hAnsi="Times New Roman" w:cs="Times New Roman"/>
          <w:sz w:val="28"/>
          <w:szCs w:val="28"/>
        </w:rPr>
        <w:t xml:space="preserve">в экзаменационной работе не правильно выполнена композиция листа, присутствуют грубые ошибки в определении пропорций предметов, линейно-конструктивном построении, светотеневой моделировке формы, штриховке фона, качество техники штриховки низкое. </w:t>
      </w:r>
    </w:p>
    <w:p w:rsidR="00723FFE" w:rsidRDefault="00723FFE" w:rsidP="00723FFE">
      <w:pPr>
        <w:jc w:val="both"/>
      </w:pPr>
    </w:p>
    <w:p w:rsidR="00723FFE" w:rsidRDefault="00723FFE" w:rsidP="00723FF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6E2C1C">
        <w:rPr>
          <w:rFonts w:ascii="Times New Roman" w:hAnsi="Times New Roman" w:cs="Times New Roman"/>
          <w:sz w:val="28"/>
        </w:rPr>
        <w:t>Поступающие, которые по итогам проведения вступительного испытани</w:t>
      </w:r>
      <w:r w:rsidR="00AF48DB">
        <w:rPr>
          <w:rFonts w:ascii="Times New Roman" w:hAnsi="Times New Roman" w:cs="Times New Roman"/>
          <w:sz w:val="28"/>
        </w:rPr>
        <w:t>я набрали количество баллов от 1</w:t>
      </w:r>
      <w:r w:rsidRPr="006E2C1C">
        <w:rPr>
          <w:rFonts w:ascii="Times New Roman" w:hAnsi="Times New Roman" w:cs="Times New Roman"/>
          <w:sz w:val="28"/>
        </w:rPr>
        <w:t xml:space="preserve">0 до 2 («отлично», «хорошо», «удовлетворительно»), обладают определенными творческими способностями для </w:t>
      </w:r>
      <w:proofErr w:type="gramStart"/>
      <w:r w:rsidRPr="006E2C1C">
        <w:rPr>
          <w:rFonts w:ascii="Times New Roman" w:hAnsi="Times New Roman" w:cs="Times New Roman"/>
          <w:sz w:val="28"/>
        </w:rPr>
        <w:t>обучения по специальностям</w:t>
      </w:r>
      <w:proofErr w:type="gramEnd"/>
      <w:r w:rsidRPr="006E2C1C">
        <w:rPr>
          <w:rFonts w:ascii="Times New Roman" w:hAnsi="Times New Roman" w:cs="Times New Roman"/>
          <w:sz w:val="28"/>
        </w:rPr>
        <w:t xml:space="preserve"> </w:t>
      </w:r>
      <w:r w:rsidRPr="006E2C1C">
        <w:rPr>
          <w:rFonts w:ascii="Times New Roman" w:hAnsi="Times New Roman" w:cs="Times New Roman"/>
          <w:b/>
          <w:sz w:val="28"/>
        </w:rPr>
        <w:t>43.02.13 "Технология парикмахерского искусства".</w:t>
      </w:r>
      <w:r w:rsidRPr="006E2C1C">
        <w:rPr>
          <w:rFonts w:ascii="Times New Roman" w:hAnsi="Times New Roman" w:cs="Times New Roman"/>
          <w:sz w:val="28"/>
        </w:rPr>
        <w:t xml:space="preserve"> </w:t>
      </w:r>
    </w:p>
    <w:p w:rsidR="00AF48DB" w:rsidRDefault="00723FFE" w:rsidP="00AF48DB">
      <w:pPr>
        <w:ind w:firstLine="851"/>
        <w:jc w:val="both"/>
        <w:rPr>
          <w:rFonts w:ascii="Times New Roman" w:hAnsi="Times New Roman" w:cs="Times New Roman"/>
          <w:sz w:val="28"/>
        </w:rPr>
      </w:pPr>
      <w:r w:rsidRPr="006E2C1C">
        <w:rPr>
          <w:rFonts w:ascii="Times New Roman" w:hAnsi="Times New Roman" w:cs="Times New Roman"/>
          <w:sz w:val="28"/>
        </w:rPr>
        <w:t xml:space="preserve">Поступающие, которые по итогам проведения вступительного испытания набрали количество баллов меньше </w:t>
      </w:r>
      <w:r w:rsidR="00AF48DB">
        <w:rPr>
          <w:rFonts w:ascii="Times New Roman" w:hAnsi="Times New Roman" w:cs="Times New Roman"/>
          <w:sz w:val="28"/>
        </w:rPr>
        <w:t xml:space="preserve">2 </w:t>
      </w:r>
      <w:r w:rsidRPr="006E2C1C">
        <w:rPr>
          <w:rFonts w:ascii="Times New Roman" w:hAnsi="Times New Roman" w:cs="Times New Roman"/>
          <w:sz w:val="28"/>
        </w:rPr>
        <w:t xml:space="preserve">(неудовлетворительно), не обладают определенными творческими способностями для </w:t>
      </w:r>
      <w:proofErr w:type="gramStart"/>
      <w:r w:rsidRPr="006E2C1C">
        <w:rPr>
          <w:rFonts w:ascii="Times New Roman" w:hAnsi="Times New Roman" w:cs="Times New Roman"/>
          <w:sz w:val="28"/>
        </w:rPr>
        <w:t>обучения по специальностям</w:t>
      </w:r>
      <w:proofErr w:type="gramEnd"/>
      <w:r w:rsidRPr="006E2C1C">
        <w:rPr>
          <w:rFonts w:ascii="Times New Roman" w:hAnsi="Times New Roman" w:cs="Times New Roman"/>
          <w:sz w:val="28"/>
        </w:rPr>
        <w:t xml:space="preserve"> </w:t>
      </w:r>
      <w:r w:rsidR="00AF48DB" w:rsidRPr="006E2C1C">
        <w:rPr>
          <w:rFonts w:ascii="Times New Roman" w:hAnsi="Times New Roman" w:cs="Times New Roman"/>
          <w:b/>
          <w:sz w:val="28"/>
        </w:rPr>
        <w:t>43.02.13 "Технология парикмахерского искусства".</w:t>
      </w:r>
      <w:r w:rsidR="00AF48DB" w:rsidRPr="006E2C1C">
        <w:rPr>
          <w:rFonts w:ascii="Times New Roman" w:hAnsi="Times New Roman" w:cs="Times New Roman"/>
          <w:sz w:val="28"/>
        </w:rPr>
        <w:t xml:space="preserve"> </w:t>
      </w:r>
    </w:p>
    <w:p w:rsidR="00723FFE" w:rsidRPr="006E2C1C" w:rsidRDefault="00723FFE" w:rsidP="00723FFE">
      <w:pPr>
        <w:ind w:firstLine="851"/>
        <w:jc w:val="both"/>
        <w:rPr>
          <w:rFonts w:ascii="Times New Roman" w:hAnsi="Times New Roman" w:cs="Times New Roman"/>
          <w:sz w:val="36"/>
        </w:rPr>
      </w:pPr>
      <w:r w:rsidRPr="006E2C1C">
        <w:rPr>
          <w:rFonts w:ascii="Times New Roman" w:hAnsi="Times New Roman" w:cs="Times New Roman"/>
          <w:sz w:val="28"/>
        </w:rPr>
        <w:t xml:space="preserve">Поступающие могут использовать для подготовки к вступительному испытанию </w:t>
      </w:r>
      <w:r w:rsidRPr="00723FFE">
        <w:rPr>
          <w:rFonts w:ascii="Times New Roman" w:hAnsi="Times New Roman" w:cs="Times New Roman"/>
          <w:b/>
          <w:sz w:val="28"/>
        </w:rPr>
        <w:t>Методические рекомендации абитуриентам</w:t>
      </w:r>
      <w:r w:rsidRPr="006E2C1C">
        <w:rPr>
          <w:rFonts w:ascii="Times New Roman" w:hAnsi="Times New Roman" w:cs="Times New Roman"/>
          <w:sz w:val="28"/>
        </w:rPr>
        <w:t>, разработанные экзаменационной комиссией</w:t>
      </w: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AF48DB" w:rsidRDefault="00AF48DB" w:rsidP="00AF48DB">
      <w:pPr>
        <w:rPr>
          <w:rFonts w:ascii="Times New Roman" w:hAnsi="Times New Roman" w:cs="Times New Roman"/>
          <w:sz w:val="28"/>
        </w:rPr>
      </w:pPr>
    </w:p>
    <w:p w:rsidR="00FC01A9" w:rsidRDefault="00FC01A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F48DB" w:rsidRPr="00AF48DB" w:rsidRDefault="00AF48DB" w:rsidP="00AF48DB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06B47">
        <w:rPr>
          <w:rFonts w:ascii="Times New Roman" w:hAnsi="Times New Roman" w:cs="Times New Roman"/>
          <w:b/>
          <w:sz w:val="28"/>
        </w:rPr>
        <w:lastRenderedPageBreak/>
        <w:t>ПОРЯДОК ВЫПОЛНЕНИЯ ЭКЗАМЕНАЦИОННОГО ЗАДАНИЯ.</w:t>
      </w:r>
    </w:p>
    <w:p w:rsidR="00723FFE" w:rsidRPr="00723FFE" w:rsidRDefault="00723FFE" w:rsidP="00723FFE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23FFE">
        <w:rPr>
          <w:rFonts w:ascii="Times New Roman" w:hAnsi="Times New Roman" w:cs="Times New Roman"/>
          <w:bCs/>
          <w:sz w:val="28"/>
          <w:szCs w:val="24"/>
        </w:rPr>
        <w:t>1)  выбрать положение с наиболее удачной точки зрения для рисунка;</w:t>
      </w:r>
    </w:p>
    <w:p w:rsidR="00723FFE" w:rsidRPr="00723FFE" w:rsidRDefault="00723FFE" w:rsidP="00723FFE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23FFE">
        <w:rPr>
          <w:rFonts w:ascii="Times New Roman" w:hAnsi="Times New Roman" w:cs="Times New Roman"/>
          <w:bCs/>
          <w:sz w:val="28"/>
          <w:szCs w:val="24"/>
        </w:rPr>
        <w:t>2)  выполнить композиционное решение на листе бумаги (определение размеров и места геометрических тел на листе);</w:t>
      </w:r>
    </w:p>
    <w:p w:rsidR="00723FFE" w:rsidRPr="00723FFE" w:rsidRDefault="00723FFE" w:rsidP="00723FFE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23FFE">
        <w:rPr>
          <w:rFonts w:ascii="Times New Roman" w:hAnsi="Times New Roman" w:cs="Times New Roman"/>
          <w:bCs/>
          <w:sz w:val="28"/>
          <w:szCs w:val="24"/>
        </w:rPr>
        <w:t>3)  нарисовать геометрические тела с соблюдением пропорций (соотношение по высоте, ширине, длине);</w:t>
      </w:r>
    </w:p>
    <w:p w:rsidR="00723FFE" w:rsidRPr="00723FFE" w:rsidRDefault="00723FFE" w:rsidP="00723FFE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23FFE">
        <w:rPr>
          <w:rFonts w:ascii="Times New Roman" w:hAnsi="Times New Roman" w:cs="Times New Roman"/>
          <w:bCs/>
          <w:sz w:val="28"/>
          <w:szCs w:val="24"/>
        </w:rPr>
        <w:t>4)  выполнить линейно-конструктивное построение: геометрические тела, основания геометрических тел, невидимые грани с учётом линейной перспективы;</w:t>
      </w:r>
    </w:p>
    <w:p w:rsidR="00723FFE" w:rsidRPr="00723FFE" w:rsidRDefault="00723FFE" w:rsidP="00723FFE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23FFE">
        <w:rPr>
          <w:rFonts w:ascii="Times New Roman" w:hAnsi="Times New Roman" w:cs="Times New Roman"/>
          <w:bCs/>
          <w:sz w:val="28"/>
          <w:szCs w:val="24"/>
        </w:rPr>
        <w:t>5)  линейно-конструктивное построение выполнить тонкими, чёткими, средними по тону линиями карандашом НВ;</w:t>
      </w:r>
    </w:p>
    <w:p w:rsidR="00723FFE" w:rsidRPr="00723FFE" w:rsidRDefault="00723FFE" w:rsidP="00723FFE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23FFE">
        <w:rPr>
          <w:rFonts w:ascii="Times New Roman" w:hAnsi="Times New Roman" w:cs="Times New Roman"/>
          <w:bCs/>
          <w:sz w:val="28"/>
          <w:szCs w:val="24"/>
        </w:rPr>
        <w:t>6)  выполнить светотеневое решение рисунка, передать объём геометрических тел с учётом светотеневых градаций: построение собственных и падающих теней, штриховка теней, рефлексов, фона;</w:t>
      </w:r>
    </w:p>
    <w:p w:rsidR="00723FFE" w:rsidRPr="00723FFE" w:rsidRDefault="00723FFE" w:rsidP="00723FFE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23FFE">
        <w:rPr>
          <w:rFonts w:ascii="Times New Roman" w:hAnsi="Times New Roman" w:cs="Times New Roman"/>
          <w:bCs/>
          <w:sz w:val="28"/>
          <w:szCs w:val="24"/>
        </w:rPr>
        <w:t>7)  определить основные тоновые отношения геометрических тел;</w:t>
      </w:r>
    </w:p>
    <w:p w:rsidR="00723FFE" w:rsidRPr="00723FFE" w:rsidRDefault="00723FFE" w:rsidP="00723FFE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23FFE">
        <w:rPr>
          <w:rFonts w:ascii="Times New Roman" w:hAnsi="Times New Roman" w:cs="Times New Roman"/>
          <w:bCs/>
          <w:sz w:val="28"/>
          <w:szCs w:val="24"/>
        </w:rPr>
        <w:t>8)  передать пространство постановки, выполнить штриховку фона, используя карандаши</w:t>
      </w:r>
      <w:proofErr w:type="gramStart"/>
      <w:r w:rsidRPr="00723FFE">
        <w:rPr>
          <w:rFonts w:ascii="Times New Roman" w:hAnsi="Times New Roman" w:cs="Times New Roman"/>
          <w:bCs/>
          <w:sz w:val="28"/>
          <w:szCs w:val="24"/>
        </w:rPr>
        <w:t xml:space="preserve"> В</w:t>
      </w:r>
      <w:proofErr w:type="gramEnd"/>
      <w:r w:rsidRPr="00723FFE">
        <w:rPr>
          <w:rFonts w:ascii="Times New Roman" w:hAnsi="Times New Roman" w:cs="Times New Roman"/>
          <w:bCs/>
          <w:sz w:val="28"/>
          <w:szCs w:val="24"/>
        </w:rPr>
        <w:t xml:space="preserve"> и 2В;</w:t>
      </w:r>
    </w:p>
    <w:p w:rsidR="00723FFE" w:rsidRPr="00723FFE" w:rsidRDefault="00723FFE" w:rsidP="00723FFE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23FFE">
        <w:rPr>
          <w:rFonts w:ascii="Times New Roman" w:hAnsi="Times New Roman" w:cs="Times New Roman"/>
          <w:bCs/>
          <w:sz w:val="28"/>
          <w:szCs w:val="24"/>
        </w:rPr>
        <w:t>9)  штриховка должна быть выполнена со средним нажимом на карандаш, учитывая материал, из которого изготовлены геометрические тела (гипс), избегая черноты в рисунке, используя карандаши</w:t>
      </w:r>
      <w:proofErr w:type="gramStart"/>
      <w:r w:rsidRPr="00723FFE">
        <w:rPr>
          <w:rFonts w:ascii="Times New Roman" w:hAnsi="Times New Roman" w:cs="Times New Roman"/>
          <w:bCs/>
          <w:sz w:val="28"/>
          <w:szCs w:val="24"/>
        </w:rPr>
        <w:t xml:space="preserve"> В</w:t>
      </w:r>
      <w:proofErr w:type="gramEnd"/>
      <w:r w:rsidRPr="00723FFE">
        <w:rPr>
          <w:rFonts w:ascii="Times New Roman" w:hAnsi="Times New Roman" w:cs="Times New Roman"/>
          <w:bCs/>
          <w:sz w:val="28"/>
          <w:szCs w:val="24"/>
        </w:rPr>
        <w:t xml:space="preserve"> и 2В.</w:t>
      </w:r>
    </w:p>
    <w:p w:rsidR="00723FFE" w:rsidRDefault="00723FFE" w:rsidP="00723FFE">
      <w:pPr>
        <w:jc w:val="both"/>
        <w:rPr>
          <w:bCs/>
          <w:sz w:val="24"/>
          <w:szCs w:val="24"/>
        </w:rPr>
      </w:pPr>
    </w:p>
    <w:p w:rsidR="00723FFE" w:rsidRDefault="00723FFE" w:rsidP="00723FFE">
      <w:pPr>
        <w:jc w:val="both"/>
        <w:rPr>
          <w:bCs/>
          <w:sz w:val="24"/>
          <w:szCs w:val="24"/>
        </w:rPr>
      </w:pPr>
    </w:p>
    <w:p w:rsidR="00723FFE" w:rsidRDefault="00723FFE" w:rsidP="00723FFE">
      <w:pPr>
        <w:jc w:val="both"/>
        <w:rPr>
          <w:bCs/>
          <w:sz w:val="24"/>
          <w:szCs w:val="24"/>
        </w:rPr>
      </w:pPr>
    </w:p>
    <w:p w:rsidR="00723FFE" w:rsidRDefault="00723FFE" w:rsidP="00723FFE">
      <w:pPr>
        <w:jc w:val="both"/>
        <w:rPr>
          <w:bCs/>
          <w:sz w:val="24"/>
          <w:szCs w:val="24"/>
        </w:rPr>
      </w:pPr>
    </w:p>
    <w:p w:rsidR="00723FFE" w:rsidRDefault="00723FFE" w:rsidP="00723FFE">
      <w:pPr>
        <w:jc w:val="both"/>
        <w:rPr>
          <w:bCs/>
          <w:sz w:val="24"/>
          <w:szCs w:val="24"/>
        </w:rPr>
      </w:pPr>
    </w:p>
    <w:p w:rsidR="00723FFE" w:rsidRDefault="00723FFE" w:rsidP="00723FFE">
      <w:pPr>
        <w:jc w:val="both"/>
        <w:rPr>
          <w:bCs/>
          <w:sz w:val="24"/>
          <w:szCs w:val="24"/>
        </w:rPr>
      </w:pPr>
    </w:p>
    <w:p w:rsidR="00723FFE" w:rsidRDefault="00723FFE" w:rsidP="00723FFE">
      <w:pPr>
        <w:jc w:val="both"/>
        <w:rPr>
          <w:bCs/>
          <w:sz w:val="24"/>
          <w:szCs w:val="24"/>
        </w:rPr>
      </w:pPr>
    </w:p>
    <w:p w:rsidR="00723FFE" w:rsidRDefault="00723FFE" w:rsidP="00723FFE">
      <w:pPr>
        <w:jc w:val="both"/>
        <w:rPr>
          <w:bCs/>
          <w:sz w:val="24"/>
          <w:szCs w:val="24"/>
        </w:rPr>
      </w:pPr>
    </w:p>
    <w:p w:rsidR="00AF48DB" w:rsidRDefault="00AF48DB" w:rsidP="00723FFE">
      <w:pPr>
        <w:jc w:val="both"/>
        <w:rPr>
          <w:bCs/>
          <w:sz w:val="24"/>
          <w:szCs w:val="24"/>
        </w:rPr>
      </w:pPr>
    </w:p>
    <w:p w:rsidR="00723FFE" w:rsidRDefault="00723FFE" w:rsidP="00723FFE">
      <w:pPr>
        <w:jc w:val="both"/>
        <w:rPr>
          <w:bCs/>
          <w:sz w:val="24"/>
          <w:szCs w:val="24"/>
        </w:rPr>
      </w:pPr>
    </w:p>
    <w:p w:rsidR="00723FFE" w:rsidRPr="00723FFE" w:rsidRDefault="008D51D5" w:rsidP="008D51D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НАТЮРМОРТ </w:t>
      </w:r>
      <w:r w:rsidRPr="00723FFE">
        <w:rPr>
          <w:rFonts w:ascii="Times New Roman" w:hAnsi="Times New Roman" w:cs="Times New Roman"/>
          <w:b/>
          <w:bCs/>
          <w:sz w:val="24"/>
          <w:szCs w:val="24"/>
        </w:rPr>
        <w:t>ГИПСОВОЙ ГЕОМЕТРИЧЕСКОЙ ФИГУРЫ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(РЕФЕРЕНС) ДЛЯ ВЫПОЛНЕНИЯ ВСТУПИТЕЛЬНОГО ИСПЫТАНИЯ</w:t>
      </w:r>
      <w:r w:rsidRPr="00AF48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-380602</wp:posOffset>
            </wp:positionH>
            <wp:positionV relativeFrom="paragraph">
              <wp:posOffset>4475</wp:posOffset>
            </wp:positionV>
            <wp:extent cx="6094671" cy="7875022"/>
            <wp:effectExtent l="19050" t="0" r="1329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7a749f8cb2b397c0d5140f61bfdf5e--geometry-portfoli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927" cy="7890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AF48DB" w:rsidRDefault="00AF48DB" w:rsidP="00723FFE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AF48DB" w:rsidRDefault="00AF48DB" w:rsidP="00723FFE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AF48DB" w:rsidRDefault="00AF48DB" w:rsidP="00723FFE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AF48DB" w:rsidRDefault="00AF48DB" w:rsidP="00723FFE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AF48DB" w:rsidRDefault="00AF48DB" w:rsidP="00723FFE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AF48DB" w:rsidRDefault="00AF48DB" w:rsidP="00723FFE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AF48DB" w:rsidRDefault="00AF48DB" w:rsidP="00723FFE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AF48DB" w:rsidRDefault="00AF48DB" w:rsidP="00723FFE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AF48DB" w:rsidRDefault="00AF48DB" w:rsidP="00723FFE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AF48DB" w:rsidRDefault="00AF48DB" w:rsidP="00723FFE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AF48DB" w:rsidRDefault="00AF48DB" w:rsidP="00723FFE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AF48DB" w:rsidRDefault="00AF48DB" w:rsidP="00723FFE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723FFE" w:rsidRPr="008D51D5" w:rsidRDefault="008D51D5" w:rsidP="008D51D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481330</wp:posOffset>
            </wp:positionV>
            <wp:extent cx="5943600" cy="3859530"/>
            <wp:effectExtent l="1905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илиндр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60" b="6205"/>
                    <a:stretch/>
                  </pic:blipFill>
                  <pic:spPr bwMode="auto">
                    <a:xfrm>
                      <a:off x="0" y="0"/>
                      <a:ext cx="5943600" cy="3859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D51D5">
        <w:rPr>
          <w:rFonts w:ascii="Times New Roman" w:hAnsi="Times New Roman" w:cs="Times New Roman"/>
          <w:b/>
          <w:sz w:val="28"/>
        </w:rPr>
        <w:t>МЕТОДИЧЕСКИЕ РЕКОМЕНДАЦИИ ПО ВЫПОЛНЕНИЮ РИСУНКА ГИПСОВОЙ ФИГУРЫ</w:t>
      </w:r>
    </w:p>
    <w:p w:rsidR="008D51D5" w:rsidRDefault="008D51D5" w:rsidP="00723FFE">
      <w:pPr>
        <w:rPr>
          <w:rFonts w:ascii="Times New Roman" w:hAnsi="Times New Roman" w:cs="Times New Roman"/>
          <w:sz w:val="28"/>
        </w:rPr>
      </w:pPr>
    </w:p>
    <w:p w:rsidR="008D51D5" w:rsidRDefault="008D51D5" w:rsidP="00723FFE">
      <w:pPr>
        <w:rPr>
          <w:rFonts w:ascii="Times New Roman" w:hAnsi="Times New Roman" w:cs="Times New Roman"/>
          <w:sz w:val="28"/>
        </w:rPr>
      </w:pPr>
    </w:p>
    <w:p w:rsidR="008D51D5" w:rsidRDefault="008D51D5" w:rsidP="00723FFE">
      <w:pPr>
        <w:rPr>
          <w:rFonts w:ascii="Times New Roman" w:hAnsi="Times New Roman" w:cs="Times New Roman"/>
          <w:sz w:val="28"/>
        </w:rPr>
      </w:pPr>
    </w:p>
    <w:p w:rsidR="008D51D5" w:rsidRDefault="008D51D5" w:rsidP="00723FFE">
      <w:pPr>
        <w:rPr>
          <w:rFonts w:ascii="Times New Roman" w:hAnsi="Times New Roman" w:cs="Times New Roman"/>
          <w:sz w:val="28"/>
        </w:rPr>
      </w:pPr>
    </w:p>
    <w:p w:rsidR="008D51D5" w:rsidRDefault="008D51D5" w:rsidP="00723FFE">
      <w:pPr>
        <w:rPr>
          <w:rFonts w:ascii="Times New Roman" w:hAnsi="Times New Roman" w:cs="Times New Roman"/>
          <w:sz w:val="28"/>
        </w:rPr>
      </w:pPr>
    </w:p>
    <w:p w:rsidR="008D51D5" w:rsidRDefault="008D51D5" w:rsidP="00723FFE">
      <w:pPr>
        <w:rPr>
          <w:rFonts w:ascii="Times New Roman" w:hAnsi="Times New Roman" w:cs="Times New Roman"/>
          <w:sz w:val="28"/>
        </w:rPr>
      </w:pPr>
    </w:p>
    <w:p w:rsidR="008D51D5" w:rsidRDefault="008D51D5" w:rsidP="00723FFE">
      <w:pPr>
        <w:rPr>
          <w:rFonts w:ascii="Times New Roman" w:hAnsi="Times New Roman" w:cs="Times New Roman"/>
          <w:sz w:val="28"/>
        </w:rPr>
      </w:pPr>
    </w:p>
    <w:p w:rsidR="008D51D5" w:rsidRDefault="008D51D5" w:rsidP="00723FFE">
      <w:pPr>
        <w:rPr>
          <w:rFonts w:ascii="Times New Roman" w:hAnsi="Times New Roman" w:cs="Times New Roman"/>
          <w:sz w:val="28"/>
        </w:rPr>
      </w:pPr>
    </w:p>
    <w:p w:rsidR="008D51D5" w:rsidRDefault="008D51D5" w:rsidP="00723FFE">
      <w:pPr>
        <w:rPr>
          <w:rFonts w:ascii="Times New Roman" w:hAnsi="Times New Roman" w:cs="Times New Roman"/>
          <w:sz w:val="28"/>
        </w:rPr>
      </w:pPr>
    </w:p>
    <w:p w:rsidR="008D51D5" w:rsidRDefault="008D51D5" w:rsidP="00723FFE">
      <w:pPr>
        <w:rPr>
          <w:rFonts w:ascii="Times New Roman" w:hAnsi="Times New Roman" w:cs="Times New Roman"/>
          <w:sz w:val="28"/>
        </w:rPr>
      </w:pPr>
    </w:p>
    <w:p w:rsidR="008D51D5" w:rsidRDefault="008D51D5" w:rsidP="00723F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-667680</wp:posOffset>
            </wp:positionH>
            <wp:positionV relativeFrom="paragraph">
              <wp:posOffset>122703</wp:posOffset>
            </wp:positionV>
            <wp:extent cx="6764522" cy="5068154"/>
            <wp:effectExtent l="19050" t="0" r="0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илиндр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170" cy="506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51D5" w:rsidRDefault="008D51D5" w:rsidP="00723FFE">
      <w:pPr>
        <w:rPr>
          <w:rFonts w:ascii="Times New Roman" w:hAnsi="Times New Roman" w:cs="Times New Roman"/>
          <w:sz w:val="28"/>
        </w:rPr>
      </w:pPr>
    </w:p>
    <w:p w:rsidR="008D51D5" w:rsidRDefault="008D51D5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723FFE" w:rsidRDefault="00723FFE" w:rsidP="00723FFE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723FFE" w:rsidRDefault="00723FFE" w:rsidP="00723FFE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723FFE" w:rsidRDefault="00723FFE" w:rsidP="00723FFE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723FFE" w:rsidRDefault="00723FFE" w:rsidP="00723FFE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723FFE" w:rsidRDefault="00723FFE" w:rsidP="00723FFE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073246" w:rsidP="00723F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-221113</wp:posOffset>
            </wp:positionH>
            <wp:positionV relativeFrom="paragraph">
              <wp:posOffset>-284156</wp:posOffset>
            </wp:positionV>
            <wp:extent cx="6170786" cy="4625163"/>
            <wp:effectExtent l="19050" t="0" r="1414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илиндр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486" cy="4623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8D51D5" w:rsidP="00723F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-412499</wp:posOffset>
            </wp:positionH>
            <wp:positionV relativeFrom="paragraph">
              <wp:posOffset>5891</wp:posOffset>
            </wp:positionV>
            <wp:extent cx="6424280" cy="4816549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илиндр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280" cy="4816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073246" w:rsidP="00723F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-157318</wp:posOffset>
            </wp:positionH>
            <wp:positionV relativeFrom="paragraph">
              <wp:posOffset>-284155</wp:posOffset>
            </wp:positionV>
            <wp:extent cx="6102129" cy="4573703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илиндр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854" cy="4571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073246" w:rsidP="00723F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-481026</wp:posOffset>
            </wp:positionH>
            <wp:positionV relativeFrom="paragraph">
              <wp:posOffset>-4298</wp:posOffset>
            </wp:positionV>
            <wp:extent cx="6422294" cy="4816549"/>
            <wp:effectExtent l="1905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илиндр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128" cy="4819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723FFE" w:rsidRDefault="00723FFE" w:rsidP="00723FFE">
      <w:pPr>
        <w:rPr>
          <w:rFonts w:ascii="Times New Roman" w:hAnsi="Times New Roman" w:cs="Times New Roman"/>
          <w:sz w:val="28"/>
        </w:rPr>
      </w:pPr>
    </w:p>
    <w:p w:rsidR="00073246" w:rsidRDefault="00073246" w:rsidP="00723FFE">
      <w:pPr>
        <w:rPr>
          <w:rFonts w:ascii="Times New Roman" w:hAnsi="Times New Roman" w:cs="Times New Roman"/>
          <w:sz w:val="28"/>
        </w:rPr>
      </w:pPr>
    </w:p>
    <w:p w:rsidR="00073246" w:rsidRDefault="00073246" w:rsidP="00723FFE">
      <w:pPr>
        <w:rPr>
          <w:rFonts w:ascii="Times New Roman" w:hAnsi="Times New Roman" w:cs="Times New Roman"/>
          <w:sz w:val="28"/>
        </w:rPr>
      </w:pPr>
    </w:p>
    <w:p w:rsidR="00073246" w:rsidRDefault="00073246" w:rsidP="00723FFE">
      <w:pPr>
        <w:rPr>
          <w:rFonts w:ascii="Times New Roman" w:hAnsi="Times New Roman" w:cs="Times New Roman"/>
          <w:sz w:val="28"/>
        </w:rPr>
      </w:pPr>
    </w:p>
    <w:p w:rsidR="00073246" w:rsidRDefault="00073246" w:rsidP="00723FFE">
      <w:pPr>
        <w:rPr>
          <w:rFonts w:ascii="Times New Roman" w:hAnsi="Times New Roman" w:cs="Times New Roman"/>
          <w:sz w:val="28"/>
        </w:rPr>
      </w:pPr>
    </w:p>
    <w:p w:rsidR="00073246" w:rsidRDefault="00073246" w:rsidP="00723FFE">
      <w:pPr>
        <w:rPr>
          <w:rFonts w:ascii="Times New Roman" w:hAnsi="Times New Roman" w:cs="Times New Roman"/>
          <w:sz w:val="28"/>
        </w:rPr>
      </w:pPr>
    </w:p>
    <w:p w:rsidR="00073246" w:rsidRDefault="00073246" w:rsidP="00723FFE">
      <w:pPr>
        <w:rPr>
          <w:rFonts w:ascii="Times New Roman" w:hAnsi="Times New Roman" w:cs="Times New Roman"/>
          <w:sz w:val="28"/>
        </w:rPr>
      </w:pPr>
    </w:p>
    <w:p w:rsidR="00073246" w:rsidRDefault="00073246" w:rsidP="00723FFE">
      <w:pPr>
        <w:rPr>
          <w:rFonts w:ascii="Times New Roman" w:hAnsi="Times New Roman" w:cs="Times New Roman"/>
          <w:sz w:val="28"/>
        </w:rPr>
      </w:pPr>
    </w:p>
    <w:p w:rsidR="008D51D5" w:rsidRDefault="008D51D5" w:rsidP="008D51D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Пример</w:t>
      </w:r>
      <w:r w:rsidRPr="0007324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выполненной </w:t>
      </w:r>
      <w:r w:rsidRPr="00073246">
        <w:rPr>
          <w:rFonts w:ascii="Times New Roman" w:hAnsi="Times New Roman" w:cs="Times New Roman"/>
          <w:b/>
          <w:sz w:val="28"/>
        </w:rPr>
        <w:t>работ</w:t>
      </w:r>
      <w:r>
        <w:rPr>
          <w:rFonts w:ascii="Times New Roman" w:hAnsi="Times New Roman" w:cs="Times New Roman"/>
          <w:b/>
          <w:sz w:val="28"/>
        </w:rPr>
        <w:t>ы</w:t>
      </w:r>
      <w:r w:rsidRPr="00073246">
        <w:rPr>
          <w:rFonts w:ascii="Times New Roman" w:hAnsi="Times New Roman" w:cs="Times New Roman"/>
          <w:b/>
          <w:sz w:val="28"/>
        </w:rPr>
        <w:t>:</w:t>
      </w:r>
    </w:p>
    <w:p w:rsidR="00073246" w:rsidRDefault="008D51D5" w:rsidP="00723F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-367753</wp:posOffset>
            </wp:positionH>
            <wp:positionV relativeFrom="paragraph">
              <wp:posOffset>257661</wp:posOffset>
            </wp:positionV>
            <wp:extent cx="6328078" cy="8475365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илиндр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824" cy="847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3246" w:rsidRDefault="00073246" w:rsidP="00723FFE">
      <w:pPr>
        <w:rPr>
          <w:rFonts w:ascii="Times New Roman" w:hAnsi="Times New Roman" w:cs="Times New Roman"/>
          <w:sz w:val="28"/>
        </w:rPr>
      </w:pPr>
    </w:p>
    <w:p w:rsidR="00073246" w:rsidRDefault="00073246" w:rsidP="00723FFE">
      <w:pPr>
        <w:rPr>
          <w:rFonts w:ascii="Times New Roman" w:hAnsi="Times New Roman" w:cs="Times New Roman"/>
          <w:sz w:val="28"/>
        </w:rPr>
      </w:pPr>
    </w:p>
    <w:p w:rsidR="00073246" w:rsidRDefault="00073246" w:rsidP="00723FFE">
      <w:pPr>
        <w:rPr>
          <w:rFonts w:ascii="Times New Roman" w:hAnsi="Times New Roman" w:cs="Times New Roman"/>
          <w:sz w:val="28"/>
        </w:rPr>
      </w:pPr>
    </w:p>
    <w:p w:rsidR="00073246" w:rsidRDefault="00073246" w:rsidP="00723FFE">
      <w:pPr>
        <w:rPr>
          <w:rFonts w:ascii="Times New Roman" w:hAnsi="Times New Roman" w:cs="Times New Roman"/>
          <w:sz w:val="28"/>
        </w:rPr>
      </w:pPr>
    </w:p>
    <w:p w:rsidR="00073246" w:rsidRDefault="00073246" w:rsidP="00723FFE">
      <w:pPr>
        <w:rPr>
          <w:rFonts w:ascii="Times New Roman" w:hAnsi="Times New Roman" w:cs="Times New Roman"/>
          <w:sz w:val="28"/>
        </w:rPr>
      </w:pPr>
    </w:p>
    <w:p w:rsidR="00073246" w:rsidRDefault="00073246" w:rsidP="00723FFE">
      <w:pPr>
        <w:rPr>
          <w:rFonts w:ascii="Times New Roman" w:hAnsi="Times New Roman" w:cs="Times New Roman"/>
          <w:sz w:val="28"/>
        </w:rPr>
      </w:pPr>
    </w:p>
    <w:p w:rsidR="00073246" w:rsidRDefault="00073246" w:rsidP="00723FFE">
      <w:pPr>
        <w:rPr>
          <w:rFonts w:ascii="Times New Roman" w:hAnsi="Times New Roman" w:cs="Times New Roman"/>
          <w:sz w:val="28"/>
        </w:rPr>
      </w:pPr>
    </w:p>
    <w:p w:rsidR="00073246" w:rsidRDefault="00073246" w:rsidP="00723FFE">
      <w:pPr>
        <w:rPr>
          <w:rFonts w:ascii="Times New Roman" w:hAnsi="Times New Roman" w:cs="Times New Roman"/>
          <w:sz w:val="28"/>
        </w:rPr>
      </w:pPr>
    </w:p>
    <w:p w:rsidR="00073246" w:rsidRDefault="00073246" w:rsidP="00723FFE">
      <w:pPr>
        <w:rPr>
          <w:rFonts w:ascii="Times New Roman" w:hAnsi="Times New Roman" w:cs="Times New Roman"/>
          <w:sz w:val="28"/>
        </w:rPr>
      </w:pPr>
    </w:p>
    <w:p w:rsidR="00073246" w:rsidRDefault="00073246" w:rsidP="00723FFE">
      <w:pPr>
        <w:rPr>
          <w:rFonts w:ascii="Times New Roman" w:hAnsi="Times New Roman" w:cs="Times New Roman"/>
          <w:sz w:val="28"/>
        </w:rPr>
      </w:pPr>
    </w:p>
    <w:p w:rsidR="00073246" w:rsidRDefault="00073246" w:rsidP="00723FFE">
      <w:pPr>
        <w:rPr>
          <w:rFonts w:ascii="Times New Roman" w:hAnsi="Times New Roman" w:cs="Times New Roman"/>
          <w:sz w:val="28"/>
        </w:rPr>
      </w:pPr>
    </w:p>
    <w:p w:rsidR="00073246" w:rsidRDefault="00073246" w:rsidP="00073246">
      <w:pPr>
        <w:jc w:val="center"/>
        <w:rPr>
          <w:rFonts w:ascii="Times New Roman" w:hAnsi="Times New Roman" w:cs="Times New Roman"/>
          <w:b/>
          <w:sz w:val="28"/>
        </w:rPr>
      </w:pPr>
    </w:p>
    <w:p w:rsidR="00073246" w:rsidRPr="00073246" w:rsidRDefault="00073246" w:rsidP="00073246">
      <w:pPr>
        <w:jc w:val="center"/>
        <w:rPr>
          <w:rFonts w:ascii="Times New Roman" w:hAnsi="Times New Roman" w:cs="Times New Roman"/>
          <w:b/>
          <w:sz w:val="28"/>
        </w:rPr>
      </w:pPr>
    </w:p>
    <w:sectPr w:rsidR="00073246" w:rsidRPr="00073246" w:rsidSect="000E3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72C88"/>
    <w:multiLevelType w:val="hybridMultilevel"/>
    <w:tmpl w:val="8D04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F0B71"/>
    <w:multiLevelType w:val="hybridMultilevel"/>
    <w:tmpl w:val="A2180688"/>
    <w:lvl w:ilvl="0" w:tplc="72D4B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DFF"/>
    <w:rsid w:val="000416A9"/>
    <w:rsid w:val="00073246"/>
    <w:rsid w:val="000E3A1D"/>
    <w:rsid w:val="00375EC3"/>
    <w:rsid w:val="005C569D"/>
    <w:rsid w:val="00627219"/>
    <w:rsid w:val="0068746F"/>
    <w:rsid w:val="006E2C1C"/>
    <w:rsid w:val="00723FFE"/>
    <w:rsid w:val="008D51D5"/>
    <w:rsid w:val="00973DFF"/>
    <w:rsid w:val="00AF48DB"/>
    <w:rsid w:val="00C06B47"/>
    <w:rsid w:val="00E26DE8"/>
    <w:rsid w:val="00FB55AE"/>
    <w:rsid w:val="00F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4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56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mailto:priemkomap68@mail.ru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C9512-3A6C-40F8-9440-5D86F679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presscentr</dc:creator>
  <cp:lastModifiedBy>оги</cp:lastModifiedBy>
  <cp:revision>4</cp:revision>
  <cp:lastPrinted>2020-08-18T05:48:00Z</cp:lastPrinted>
  <dcterms:created xsi:type="dcterms:W3CDTF">2020-06-08T21:49:00Z</dcterms:created>
  <dcterms:modified xsi:type="dcterms:W3CDTF">2020-08-18T05:48:00Z</dcterms:modified>
</cp:coreProperties>
</file>