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B6" w:rsidRDefault="005F01B6" w:rsidP="005F01B6">
      <w:pPr>
        <w:ind w:left="6660"/>
        <w:jc w:val="right"/>
      </w:pPr>
    </w:p>
    <w:p w:rsidR="005F01B6" w:rsidRPr="00935D3A" w:rsidRDefault="00B81694" w:rsidP="005F01B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104966">
        <w:rPr>
          <w:b/>
          <w:color w:val="000000"/>
          <w:sz w:val="28"/>
          <w:szCs w:val="28"/>
        </w:rPr>
        <w:t xml:space="preserve">оличество мест для </w:t>
      </w:r>
      <w:r w:rsidR="005F01B6" w:rsidRPr="00935D3A">
        <w:rPr>
          <w:b/>
          <w:color w:val="000000"/>
          <w:sz w:val="28"/>
          <w:szCs w:val="28"/>
        </w:rPr>
        <w:t xml:space="preserve"> приема обучающихся на 20</w:t>
      </w:r>
      <w:r w:rsidR="005F01B6">
        <w:rPr>
          <w:b/>
          <w:color w:val="000000"/>
          <w:sz w:val="28"/>
          <w:szCs w:val="28"/>
        </w:rPr>
        <w:t>21</w:t>
      </w:r>
      <w:r w:rsidR="005F01B6" w:rsidRPr="00935D3A">
        <w:rPr>
          <w:b/>
          <w:color w:val="000000"/>
          <w:sz w:val="28"/>
          <w:szCs w:val="28"/>
        </w:rPr>
        <w:t>-20</w:t>
      </w:r>
      <w:r w:rsidR="005F01B6">
        <w:rPr>
          <w:b/>
          <w:color w:val="000000"/>
          <w:sz w:val="28"/>
          <w:szCs w:val="28"/>
        </w:rPr>
        <w:t>22</w:t>
      </w:r>
      <w:r w:rsidR="005F01B6" w:rsidRPr="00935D3A">
        <w:rPr>
          <w:b/>
          <w:color w:val="000000"/>
          <w:sz w:val="28"/>
          <w:szCs w:val="28"/>
        </w:rPr>
        <w:t xml:space="preserve"> учебный год</w:t>
      </w:r>
    </w:p>
    <w:p w:rsidR="005F01B6" w:rsidRPr="00BB3087" w:rsidRDefault="005F01B6" w:rsidP="005F01B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u w:val="single"/>
        </w:rPr>
      </w:pPr>
      <w:r w:rsidRPr="00BB3087">
        <w:rPr>
          <w:b/>
          <w:u w:val="single"/>
        </w:rPr>
        <w:t xml:space="preserve">Тамбовское областное государственное автономное профессиональное образовательное учреждение </w:t>
      </w:r>
    </w:p>
    <w:p w:rsidR="005F01B6" w:rsidRPr="00BB3087" w:rsidRDefault="005F01B6" w:rsidP="005F01B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0"/>
          <w:szCs w:val="20"/>
          <w:u w:val="single"/>
        </w:rPr>
      </w:pPr>
      <w:r w:rsidRPr="00BB3087">
        <w:rPr>
          <w:b/>
          <w:u w:val="single"/>
        </w:rPr>
        <w:t>«Аграрно-промышленный колледж»</w:t>
      </w:r>
    </w:p>
    <w:p w:rsidR="005F01B6" w:rsidRDefault="005F01B6" w:rsidP="005F01B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t>н</w:t>
      </w:r>
      <w:r w:rsidRPr="00CC0ECE">
        <w:rPr>
          <w:color w:val="000000"/>
        </w:rPr>
        <w:t>аименование</w:t>
      </w:r>
      <w:r>
        <w:rPr>
          <w:color w:val="000000"/>
        </w:rPr>
        <w:t xml:space="preserve"> образовательной организации</w:t>
      </w:r>
      <w:r w:rsidR="00B81694">
        <w:rPr>
          <w:color w:val="000000"/>
        </w:rPr>
        <w:t>,</w:t>
      </w:r>
    </w:p>
    <w:p w:rsidR="00B81694" w:rsidRPr="00B81694" w:rsidRDefault="00B81694" w:rsidP="005F01B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u w:val="single"/>
        </w:rPr>
      </w:pPr>
      <w:r w:rsidRPr="00B81694">
        <w:rPr>
          <w:b/>
          <w:color w:val="000000"/>
          <w:u w:val="single"/>
        </w:rPr>
        <w:t>финансируемых за счет бюджетных ассигнований</w:t>
      </w:r>
    </w:p>
    <w:p w:rsidR="005F01B6" w:rsidRPr="00C340C3" w:rsidRDefault="005F01B6" w:rsidP="005F01B6">
      <w:pPr>
        <w:shd w:val="clear" w:color="auto" w:fill="FFFFFF"/>
        <w:autoSpaceDE w:val="0"/>
        <w:autoSpaceDN w:val="0"/>
        <w:adjustRightInd w:val="0"/>
        <w:ind w:firstLine="709"/>
        <w:jc w:val="right"/>
      </w:pPr>
      <w:r w:rsidRPr="00C340C3">
        <w:t xml:space="preserve">Таблица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067"/>
        <w:gridCol w:w="1798"/>
        <w:gridCol w:w="2178"/>
        <w:gridCol w:w="2133"/>
      </w:tblGrid>
      <w:tr w:rsidR="005F01B6" w:rsidRPr="009026FE" w:rsidTr="005D7F2B">
        <w:trPr>
          <w:cantSplit/>
        </w:trPr>
        <w:tc>
          <w:tcPr>
            <w:tcW w:w="7479" w:type="dxa"/>
            <w:vMerge w:val="restart"/>
            <w:vAlign w:val="center"/>
          </w:tcPr>
          <w:p w:rsidR="005F01B6" w:rsidRPr="009026FE" w:rsidRDefault="005F01B6" w:rsidP="005D7F2B">
            <w:pPr>
              <w:jc w:val="center"/>
              <w:rPr>
                <w:spacing w:val="-3"/>
              </w:rPr>
            </w:pPr>
            <w:r w:rsidRPr="009026FE">
              <w:rPr>
                <w:spacing w:val="-1"/>
              </w:rPr>
              <w:t xml:space="preserve">Наименование профессии </w:t>
            </w:r>
            <w:r>
              <w:rPr>
                <w:spacing w:val="-1"/>
              </w:rPr>
              <w:t>(СПО)</w:t>
            </w:r>
          </w:p>
        </w:tc>
        <w:tc>
          <w:tcPr>
            <w:tcW w:w="1067" w:type="dxa"/>
            <w:vMerge w:val="restart"/>
            <w:vAlign w:val="center"/>
          </w:tcPr>
          <w:p w:rsidR="005F01B6" w:rsidRPr="009026FE" w:rsidRDefault="005F01B6" w:rsidP="005D7F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6FE">
              <w:rPr>
                <w:spacing w:val="-3"/>
              </w:rPr>
              <w:t>Код</w:t>
            </w:r>
          </w:p>
        </w:tc>
        <w:tc>
          <w:tcPr>
            <w:tcW w:w="1798" w:type="dxa"/>
            <w:vMerge w:val="restart"/>
            <w:vAlign w:val="center"/>
          </w:tcPr>
          <w:p w:rsidR="005F01B6" w:rsidRPr="009026FE" w:rsidRDefault="005F01B6" w:rsidP="005D7F2B">
            <w:pPr>
              <w:shd w:val="clear" w:color="auto" w:fill="FFFFFF"/>
              <w:ind w:left="79"/>
              <w:jc w:val="center"/>
            </w:pPr>
            <w:r w:rsidRPr="009026FE">
              <w:rPr>
                <w:spacing w:val="-4"/>
              </w:rPr>
              <w:t>Всего</w:t>
            </w:r>
          </w:p>
          <w:p w:rsidR="005F01B6" w:rsidRPr="009026FE" w:rsidRDefault="005F01B6" w:rsidP="005D7F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6FE">
              <w:rPr>
                <w:spacing w:val="-2"/>
              </w:rPr>
              <w:t>(чел.)</w:t>
            </w:r>
          </w:p>
        </w:tc>
        <w:tc>
          <w:tcPr>
            <w:tcW w:w="4311" w:type="dxa"/>
            <w:gridSpan w:val="2"/>
            <w:vAlign w:val="center"/>
          </w:tcPr>
          <w:p w:rsidR="005F01B6" w:rsidRPr="009026FE" w:rsidRDefault="005F01B6" w:rsidP="005D7F2B">
            <w:pPr>
              <w:jc w:val="center"/>
              <w:rPr>
                <w:b/>
              </w:rPr>
            </w:pPr>
            <w:r w:rsidRPr="009026FE">
              <w:rPr>
                <w:spacing w:val="-3"/>
              </w:rPr>
              <w:t>В том числе:</w:t>
            </w:r>
          </w:p>
        </w:tc>
      </w:tr>
      <w:tr w:rsidR="005F01B6" w:rsidRPr="009026FE" w:rsidTr="005D7F2B">
        <w:trPr>
          <w:cantSplit/>
          <w:trHeight w:val="575"/>
        </w:trPr>
        <w:tc>
          <w:tcPr>
            <w:tcW w:w="7479" w:type="dxa"/>
            <w:vMerge/>
            <w:vAlign w:val="center"/>
          </w:tcPr>
          <w:p w:rsidR="005F01B6" w:rsidRPr="009026FE" w:rsidRDefault="005F01B6" w:rsidP="005D7F2B">
            <w:pPr>
              <w:jc w:val="center"/>
            </w:pPr>
          </w:p>
        </w:tc>
        <w:tc>
          <w:tcPr>
            <w:tcW w:w="1067" w:type="dxa"/>
            <w:vMerge/>
            <w:vAlign w:val="center"/>
          </w:tcPr>
          <w:p w:rsidR="005F01B6" w:rsidRPr="009026FE" w:rsidRDefault="005F01B6" w:rsidP="005D7F2B">
            <w:pPr>
              <w:jc w:val="center"/>
            </w:pPr>
          </w:p>
        </w:tc>
        <w:tc>
          <w:tcPr>
            <w:tcW w:w="1798" w:type="dxa"/>
            <w:vMerge/>
            <w:vAlign w:val="center"/>
          </w:tcPr>
          <w:p w:rsidR="005F01B6" w:rsidRPr="009026FE" w:rsidRDefault="005F01B6" w:rsidP="005D7F2B">
            <w:pPr>
              <w:jc w:val="center"/>
            </w:pPr>
          </w:p>
        </w:tc>
        <w:tc>
          <w:tcPr>
            <w:tcW w:w="2178" w:type="dxa"/>
            <w:vAlign w:val="center"/>
          </w:tcPr>
          <w:p w:rsidR="005F01B6" w:rsidRPr="009026FE" w:rsidRDefault="005F01B6" w:rsidP="005D7F2B">
            <w:pPr>
              <w:shd w:val="clear" w:color="auto" w:fill="FFFFFF"/>
              <w:jc w:val="center"/>
              <w:rPr>
                <w:spacing w:val="-2"/>
              </w:rPr>
            </w:pPr>
            <w:r w:rsidRPr="009026FE">
              <w:rPr>
                <w:spacing w:val="-2"/>
              </w:rPr>
              <w:t xml:space="preserve">на базе </w:t>
            </w:r>
            <w:r w:rsidRPr="009026FE">
              <w:rPr>
                <w:spacing w:val="-1"/>
              </w:rPr>
              <w:t xml:space="preserve">основного общего </w:t>
            </w:r>
            <w:r w:rsidRPr="009026FE">
              <w:rPr>
                <w:spacing w:val="-2"/>
              </w:rPr>
              <w:t>образования</w:t>
            </w:r>
          </w:p>
          <w:p w:rsidR="005F01B6" w:rsidRPr="009026FE" w:rsidRDefault="005F01B6" w:rsidP="005D7F2B">
            <w:pPr>
              <w:shd w:val="clear" w:color="auto" w:fill="FFFFFF"/>
              <w:jc w:val="center"/>
              <w:rPr>
                <w:spacing w:val="8"/>
              </w:rPr>
            </w:pPr>
            <w:r w:rsidRPr="009026FE">
              <w:rPr>
                <w:spacing w:val="-2"/>
              </w:rPr>
              <w:t xml:space="preserve"> </w:t>
            </w:r>
            <w:r w:rsidRPr="009026FE">
              <w:rPr>
                <w:spacing w:val="8"/>
              </w:rPr>
              <w:t xml:space="preserve">(9 </w:t>
            </w:r>
            <w:proofErr w:type="spellStart"/>
            <w:r w:rsidRPr="009026FE">
              <w:rPr>
                <w:spacing w:val="8"/>
              </w:rPr>
              <w:t>кл</w:t>
            </w:r>
            <w:proofErr w:type="spellEnd"/>
            <w:r w:rsidRPr="009026FE">
              <w:rPr>
                <w:spacing w:val="8"/>
              </w:rPr>
              <w:t>.)</w:t>
            </w:r>
          </w:p>
        </w:tc>
        <w:tc>
          <w:tcPr>
            <w:tcW w:w="2133" w:type="dxa"/>
            <w:vAlign w:val="center"/>
          </w:tcPr>
          <w:p w:rsidR="005F01B6" w:rsidRDefault="005F01B6" w:rsidP="005D7F2B">
            <w:pPr>
              <w:shd w:val="clear" w:color="auto" w:fill="FFFFFF"/>
              <w:ind w:right="10"/>
              <w:jc w:val="center"/>
              <w:rPr>
                <w:spacing w:val="-2"/>
              </w:rPr>
            </w:pPr>
            <w:r w:rsidRPr="009026FE">
              <w:rPr>
                <w:spacing w:val="-1"/>
              </w:rPr>
              <w:t xml:space="preserve">на базе среднего </w:t>
            </w:r>
            <w:r w:rsidRPr="009026FE">
              <w:t xml:space="preserve">(полного) </w:t>
            </w:r>
            <w:r w:rsidRPr="009026FE">
              <w:rPr>
                <w:spacing w:val="-1"/>
              </w:rPr>
              <w:t xml:space="preserve">общего </w:t>
            </w:r>
            <w:r w:rsidRPr="009026FE">
              <w:rPr>
                <w:spacing w:val="-2"/>
              </w:rPr>
              <w:t>образования</w:t>
            </w:r>
          </w:p>
          <w:p w:rsidR="005F01B6" w:rsidRPr="009026FE" w:rsidRDefault="005F01B6" w:rsidP="005D7F2B">
            <w:pPr>
              <w:shd w:val="clear" w:color="auto" w:fill="FFFFFF"/>
              <w:ind w:right="10"/>
              <w:jc w:val="center"/>
            </w:pPr>
            <w:r w:rsidRPr="009026FE">
              <w:rPr>
                <w:spacing w:val="-2"/>
              </w:rPr>
              <w:t xml:space="preserve"> </w:t>
            </w:r>
            <w:r w:rsidRPr="009026FE">
              <w:rPr>
                <w:spacing w:val="-1"/>
              </w:rPr>
              <w:t xml:space="preserve">(11 </w:t>
            </w:r>
            <w:proofErr w:type="spellStart"/>
            <w:r w:rsidRPr="009026FE">
              <w:rPr>
                <w:spacing w:val="-1"/>
              </w:rPr>
              <w:t>кл</w:t>
            </w:r>
            <w:proofErr w:type="spellEnd"/>
            <w:r w:rsidRPr="009026FE">
              <w:rPr>
                <w:spacing w:val="-1"/>
              </w:rPr>
              <w:t>.)</w:t>
            </w:r>
          </w:p>
        </w:tc>
      </w:tr>
      <w:tr w:rsidR="005F01B6" w:rsidRPr="009026FE" w:rsidTr="005D7F2B">
        <w:tc>
          <w:tcPr>
            <w:tcW w:w="7479" w:type="dxa"/>
          </w:tcPr>
          <w:p w:rsidR="005F01B6" w:rsidRPr="009026FE" w:rsidRDefault="005F01B6" w:rsidP="005D7F2B">
            <w:pPr>
              <w:jc w:val="center"/>
            </w:pPr>
            <w:r w:rsidRPr="009026FE">
              <w:t>1</w:t>
            </w:r>
          </w:p>
        </w:tc>
        <w:tc>
          <w:tcPr>
            <w:tcW w:w="1067" w:type="dxa"/>
          </w:tcPr>
          <w:p w:rsidR="005F01B6" w:rsidRPr="009026FE" w:rsidRDefault="005F01B6" w:rsidP="005D7F2B">
            <w:pPr>
              <w:jc w:val="center"/>
            </w:pPr>
            <w:r w:rsidRPr="009026FE">
              <w:t>2</w:t>
            </w:r>
          </w:p>
        </w:tc>
        <w:tc>
          <w:tcPr>
            <w:tcW w:w="1798" w:type="dxa"/>
          </w:tcPr>
          <w:p w:rsidR="005F01B6" w:rsidRPr="009026FE" w:rsidRDefault="005F01B6" w:rsidP="005D7F2B">
            <w:pPr>
              <w:jc w:val="center"/>
            </w:pPr>
            <w:r w:rsidRPr="009026FE">
              <w:t>3</w:t>
            </w:r>
          </w:p>
        </w:tc>
        <w:tc>
          <w:tcPr>
            <w:tcW w:w="2178" w:type="dxa"/>
          </w:tcPr>
          <w:p w:rsidR="005F01B6" w:rsidRPr="009026FE" w:rsidRDefault="005F01B6" w:rsidP="005D7F2B">
            <w:pPr>
              <w:jc w:val="center"/>
            </w:pPr>
            <w:r w:rsidRPr="009026FE">
              <w:t>4</w:t>
            </w:r>
          </w:p>
        </w:tc>
        <w:tc>
          <w:tcPr>
            <w:tcW w:w="2133" w:type="dxa"/>
          </w:tcPr>
          <w:p w:rsidR="005F01B6" w:rsidRPr="009026FE" w:rsidRDefault="005F01B6" w:rsidP="005D7F2B">
            <w:pPr>
              <w:jc w:val="center"/>
            </w:pPr>
            <w:r w:rsidRPr="009026FE">
              <w:t>5</w:t>
            </w:r>
          </w:p>
        </w:tc>
      </w:tr>
      <w:tr w:rsidR="005F01B6" w:rsidRPr="009026FE" w:rsidTr="005D7F2B">
        <w:tc>
          <w:tcPr>
            <w:tcW w:w="14655" w:type="dxa"/>
            <w:gridSpan w:val="5"/>
          </w:tcPr>
          <w:p w:rsidR="005F01B6" w:rsidRPr="009026FE" w:rsidRDefault="005F01B6" w:rsidP="00B81694">
            <w:pPr>
              <w:jc w:val="center"/>
              <w:rPr>
                <w:b/>
              </w:rPr>
            </w:pPr>
            <w:r w:rsidRPr="009026FE">
              <w:rPr>
                <w:b/>
              </w:rPr>
              <w:t>Очное обучение</w:t>
            </w:r>
            <w:r w:rsidR="00104966">
              <w:rPr>
                <w:b/>
              </w:rPr>
              <w:t xml:space="preserve"> </w:t>
            </w:r>
          </w:p>
        </w:tc>
      </w:tr>
      <w:tr w:rsidR="005F01B6" w:rsidRPr="009026FE" w:rsidTr="005D7F2B">
        <w:tc>
          <w:tcPr>
            <w:tcW w:w="7479" w:type="dxa"/>
          </w:tcPr>
          <w:p w:rsidR="005F01B6" w:rsidRPr="00DD210F" w:rsidRDefault="005F01B6" w:rsidP="005D7F2B">
            <w:pPr>
              <w:rPr>
                <w:sz w:val="20"/>
                <w:szCs w:val="20"/>
              </w:rPr>
            </w:pPr>
            <w:r w:rsidRPr="00DD210F">
              <w:rPr>
                <w:sz w:val="20"/>
                <w:szCs w:val="20"/>
              </w:rPr>
              <w:t>Мастер отделочных строительных</w:t>
            </w:r>
            <w:r>
              <w:rPr>
                <w:sz w:val="20"/>
                <w:szCs w:val="20"/>
              </w:rPr>
              <w:t xml:space="preserve"> и декоративных </w:t>
            </w:r>
            <w:r w:rsidRPr="00DD210F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067" w:type="dxa"/>
          </w:tcPr>
          <w:p w:rsidR="005F01B6" w:rsidRPr="00DD210F" w:rsidRDefault="005F01B6" w:rsidP="005D7F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08.01.25</w:t>
            </w:r>
          </w:p>
        </w:tc>
        <w:tc>
          <w:tcPr>
            <w:tcW w:w="1798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78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33" w:type="dxa"/>
          </w:tcPr>
          <w:p w:rsidR="005F01B6" w:rsidRPr="009026FE" w:rsidRDefault="005F01B6" w:rsidP="005D7F2B">
            <w:pPr>
              <w:jc w:val="center"/>
              <w:rPr>
                <w:b/>
              </w:rPr>
            </w:pPr>
          </w:p>
        </w:tc>
      </w:tr>
      <w:tr w:rsidR="005F01B6" w:rsidRPr="009026FE" w:rsidTr="005D7F2B">
        <w:tc>
          <w:tcPr>
            <w:tcW w:w="7479" w:type="dxa"/>
          </w:tcPr>
          <w:p w:rsidR="005F01B6" w:rsidRPr="00DD210F" w:rsidRDefault="005F01B6" w:rsidP="005D7F2B">
            <w:pPr>
              <w:rPr>
                <w:sz w:val="20"/>
                <w:szCs w:val="20"/>
              </w:rPr>
            </w:pPr>
            <w:r w:rsidRPr="00DD210F">
              <w:rPr>
                <w:sz w:val="20"/>
                <w:szCs w:val="20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067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color w:val="000000"/>
                <w:sz w:val="20"/>
                <w:szCs w:val="20"/>
              </w:rPr>
              <w:t>13.01.10</w:t>
            </w:r>
          </w:p>
        </w:tc>
        <w:tc>
          <w:tcPr>
            <w:tcW w:w="1798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78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33" w:type="dxa"/>
          </w:tcPr>
          <w:p w:rsidR="005F01B6" w:rsidRPr="009026FE" w:rsidRDefault="005F01B6" w:rsidP="005D7F2B">
            <w:pPr>
              <w:jc w:val="center"/>
              <w:rPr>
                <w:b/>
              </w:rPr>
            </w:pPr>
          </w:p>
        </w:tc>
      </w:tr>
      <w:tr w:rsidR="005F01B6" w:rsidRPr="009026FE" w:rsidTr="005D7F2B">
        <w:tc>
          <w:tcPr>
            <w:tcW w:w="7479" w:type="dxa"/>
          </w:tcPr>
          <w:p w:rsidR="005F01B6" w:rsidRPr="00DD210F" w:rsidRDefault="005F01B6" w:rsidP="005D7F2B">
            <w:pPr>
              <w:rPr>
                <w:sz w:val="20"/>
                <w:szCs w:val="20"/>
              </w:rPr>
            </w:pPr>
            <w:r w:rsidRPr="00DD210F">
              <w:rPr>
                <w:sz w:val="20"/>
                <w:szCs w:val="20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067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color w:val="000000"/>
                <w:sz w:val="20"/>
                <w:szCs w:val="20"/>
              </w:rPr>
              <w:t>35.01.14</w:t>
            </w:r>
          </w:p>
        </w:tc>
        <w:tc>
          <w:tcPr>
            <w:tcW w:w="1798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78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33" w:type="dxa"/>
          </w:tcPr>
          <w:p w:rsidR="005F01B6" w:rsidRPr="009026FE" w:rsidRDefault="005F01B6" w:rsidP="005D7F2B">
            <w:pPr>
              <w:jc w:val="center"/>
              <w:rPr>
                <w:b/>
              </w:rPr>
            </w:pPr>
          </w:p>
        </w:tc>
      </w:tr>
      <w:tr w:rsidR="005F01B6" w:rsidRPr="00123B4E" w:rsidTr="005D7F2B">
        <w:tc>
          <w:tcPr>
            <w:tcW w:w="7479" w:type="dxa"/>
          </w:tcPr>
          <w:p w:rsidR="005F01B6" w:rsidRPr="00123B4E" w:rsidRDefault="005F01B6" w:rsidP="005D7F2B">
            <w:pPr>
              <w:rPr>
                <w:sz w:val="20"/>
                <w:szCs w:val="20"/>
              </w:rPr>
            </w:pPr>
            <w:r w:rsidRPr="00123B4E">
              <w:rPr>
                <w:sz w:val="20"/>
                <w:szCs w:val="20"/>
              </w:rPr>
              <w:t>Повар, кондитер</w:t>
            </w:r>
          </w:p>
        </w:tc>
        <w:tc>
          <w:tcPr>
            <w:tcW w:w="1067" w:type="dxa"/>
          </w:tcPr>
          <w:p w:rsidR="005F01B6" w:rsidRPr="00123B4E" w:rsidRDefault="005F01B6" w:rsidP="005D7F2B">
            <w:pPr>
              <w:rPr>
                <w:b/>
                <w:sz w:val="20"/>
                <w:szCs w:val="20"/>
              </w:rPr>
            </w:pPr>
            <w:r w:rsidRPr="00123B4E">
              <w:rPr>
                <w:b/>
                <w:sz w:val="20"/>
                <w:szCs w:val="20"/>
              </w:rPr>
              <w:t>43.01.09</w:t>
            </w:r>
          </w:p>
        </w:tc>
        <w:tc>
          <w:tcPr>
            <w:tcW w:w="1798" w:type="dxa"/>
          </w:tcPr>
          <w:p w:rsidR="005F01B6" w:rsidRPr="00123B4E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123B4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78" w:type="dxa"/>
          </w:tcPr>
          <w:p w:rsidR="005F01B6" w:rsidRPr="00123B4E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123B4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33" w:type="dxa"/>
          </w:tcPr>
          <w:p w:rsidR="005F01B6" w:rsidRPr="00123B4E" w:rsidRDefault="005F01B6" w:rsidP="005D7F2B">
            <w:pPr>
              <w:rPr>
                <w:sz w:val="20"/>
                <w:szCs w:val="20"/>
              </w:rPr>
            </w:pPr>
          </w:p>
        </w:tc>
      </w:tr>
      <w:tr w:rsidR="005F01B6" w:rsidRPr="00123B4E" w:rsidTr="005D7F2B">
        <w:tc>
          <w:tcPr>
            <w:tcW w:w="7479" w:type="dxa"/>
          </w:tcPr>
          <w:p w:rsidR="005F01B6" w:rsidRPr="00123B4E" w:rsidRDefault="005F01B6" w:rsidP="005D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Парикмахер</w:t>
            </w:r>
          </w:p>
        </w:tc>
        <w:tc>
          <w:tcPr>
            <w:tcW w:w="1067" w:type="dxa"/>
          </w:tcPr>
          <w:p w:rsidR="005F01B6" w:rsidRPr="00123B4E" w:rsidRDefault="005F01B6" w:rsidP="005D7F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43.01.02</w:t>
            </w:r>
          </w:p>
        </w:tc>
        <w:tc>
          <w:tcPr>
            <w:tcW w:w="1798" w:type="dxa"/>
          </w:tcPr>
          <w:p w:rsidR="005F01B6" w:rsidRPr="00123B4E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78" w:type="dxa"/>
          </w:tcPr>
          <w:p w:rsidR="005F01B6" w:rsidRPr="00123B4E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33" w:type="dxa"/>
          </w:tcPr>
          <w:p w:rsidR="005F01B6" w:rsidRPr="00123B4E" w:rsidRDefault="005F01B6" w:rsidP="005D7F2B">
            <w:pPr>
              <w:rPr>
                <w:sz w:val="20"/>
                <w:szCs w:val="20"/>
              </w:rPr>
            </w:pPr>
          </w:p>
        </w:tc>
      </w:tr>
      <w:tr w:rsidR="005F01B6" w:rsidRPr="009026FE" w:rsidTr="005D7F2B">
        <w:tc>
          <w:tcPr>
            <w:tcW w:w="14655" w:type="dxa"/>
            <w:gridSpan w:val="5"/>
          </w:tcPr>
          <w:p w:rsidR="005F01B6" w:rsidRPr="009026FE" w:rsidRDefault="005F01B6" w:rsidP="00B81694">
            <w:pPr>
              <w:jc w:val="center"/>
              <w:rPr>
                <w:b/>
              </w:rPr>
            </w:pPr>
            <w:r w:rsidRPr="009026FE">
              <w:rPr>
                <w:b/>
              </w:rPr>
              <w:t xml:space="preserve">Очно-заочное (вечернее) обучение </w:t>
            </w:r>
          </w:p>
        </w:tc>
      </w:tr>
      <w:tr w:rsidR="005F01B6" w:rsidRPr="009026FE" w:rsidTr="005D7F2B">
        <w:tc>
          <w:tcPr>
            <w:tcW w:w="7479" w:type="dxa"/>
          </w:tcPr>
          <w:p w:rsidR="005F01B6" w:rsidRPr="00DD210F" w:rsidRDefault="005F01B6" w:rsidP="005D7F2B">
            <w:pPr>
              <w:rPr>
                <w:sz w:val="20"/>
                <w:szCs w:val="20"/>
              </w:rPr>
            </w:pPr>
            <w:r w:rsidRPr="00DD210F">
              <w:rPr>
                <w:sz w:val="20"/>
                <w:szCs w:val="20"/>
              </w:rPr>
              <w:t>Портной</w:t>
            </w:r>
          </w:p>
        </w:tc>
        <w:tc>
          <w:tcPr>
            <w:tcW w:w="1067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color w:val="000000"/>
                <w:sz w:val="20"/>
                <w:szCs w:val="20"/>
              </w:rPr>
              <w:t>29.01.07</w:t>
            </w:r>
          </w:p>
        </w:tc>
        <w:tc>
          <w:tcPr>
            <w:tcW w:w="1798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78" w:type="dxa"/>
          </w:tcPr>
          <w:p w:rsidR="005F01B6" w:rsidRPr="009026FE" w:rsidRDefault="005F01B6" w:rsidP="005D7F2B">
            <w:pPr>
              <w:jc w:val="center"/>
              <w:rPr>
                <w:b/>
              </w:rPr>
            </w:pPr>
          </w:p>
        </w:tc>
        <w:tc>
          <w:tcPr>
            <w:tcW w:w="2133" w:type="dxa"/>
          </w:tcPr>
          <w:p w:rsidR="005F01B6" w:rsidRPr="00A070F6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A070F6">
              <w:rPr>
                <w:b/>
                <w:sz w:val="20"/>
                <w:szCs w:val="20"/>
              </w:rPr>
              <w:t>25</w:t>
            </w:r>
          </w:p>
        </w:tc>
      </w:tr>
      <w:tr w:rsidR="005F01B6" w:rsidRPr="009026FE" w:rsidTr="005D7F2B">
        <w:tc>
          <w:tcPr>
            <w:tcW w:w="7479" w:type="dxa"/>
          </w:tcPr>
          <w:p w:rsidR="005F01B6" w:rsidRPr="00DD210F" w:rsidRDefault="005F01B6" w:rsidP="005D7F2B">
            <w:pPr>
              <w:rPr>
                <w:sz w:val="20"/>
                <w:szCs w:val="20"/>
              </w:rPr>
            </w:pPr>
            <w:r w:rsidRPr="00DD210F">
              <w:rPr>
                <w:sz w:val="20"/>
                <w:szCs w:val="20"/>
              </w:rPr>
              <w:t>Продавец, контролер-кассир</w:t>
            </w:r>
          </w:p>
        </w:tc>
        <w:tc>
          <w:tcPr>
            <w:tcW w:w="1067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color w:val="000000"/>
                <w:sz w:val="20"/>
                <w:szCs w:val="20"/>
              </w:rPr>
              <w:t>38.01.02</w:t>
            </w:r>
          </w:p>
        </w:tc>
        <w:tc>
          <w:tcPr>
            <w:tcW w:w="1798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78" w:type="dxa"/>
          </w:tcPr>
          <w:p w:rsidR="005F01B6" w:rsidRPr="009026FE" w:rsidRDefault="005F01B6" w:rsidP="005D7F2B">
            <w:pPr>
              <w:jc w:val="center"/>
              <w:rPr>
                <w:b/>
              </w:rPr>
            </w:pPr>
          </w:p>
        </w:tc>
        <w:tc>
          <w:tcPr>
            <w:tcW w:w="2133" w:type="dxa"/>
          </w:tcPr>
          <w:p w:rsidR="005F01B6" w:rsidRPr="00A070F6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A070F6">
              <w:rPr>
                <w:b/>
                <w:sz w:val="20"/>
                <w:szCs w:val="20"/>
              </w:rPr>
              <w:t>25</w:t>
            </w:r>
          </w:p>
        </w:tc>
      </w:tr>
    </w:tbl>
    <w:p w:rsidR="005F01B6" w:rsidRDefault="005F01B6" w:rsidP="005F01B6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5F01B6" w:rsidRPr="00C340C3" w:rsidRDefault="005F01B6" w:rsidP="005F01B6">
      <w:pPr>
        <w:shd w:val="clear" w:color="auto" w:fill="FFFFFF"/>
        <w:autoSpaceDE w:val="0"/>
        <w:autoSpaceDN w:val="0"/>
        <w:adjustRightInd w:val="0"/>
        <w:ind w:firstLine="709"/>
        <w:jc w:val="right"/>
      </w:pPr>
      <w:r w:rsidRPr="00C340C3"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067"/>
        <w:gridCol w:w="1798"/>
        <w:gridCol w:w="2185"/>
        <w:gridCol w:w="2126"/>
      </w:tblGrid>
      <w:tr w:rsidR="005F01B6" w:rsidRPr="00C340C3" w:rsidTr="005D7F2B">
        <w:trPr>
          <w:cantSplit/>
        </w:trPr>
        <w:tc>
          <w:tcPr>
            <w:tcW w:w="7479" w:type="dxa"/>
            <w:vMerge w:val="restart"/>
            <w:vAlign w:val="center"/>
          </w:tcPr>
          <w:p w:rsidR="005F01B6" w:rsidRPr="009026FE" w:rsidRDefault="005F01B6" w:rsidP="005D7F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6FE">
              <w:t>Наименование специальности</w:t>
            </w:r>
            <w:r>
              <w:t xml:space="preserve"> (СПО)</w:t>
            </w:r>
          </w:p>
          <w:p w:rsidR="005F01B6" w:rsidRPr="009026FE" w:rsidRDefault="005F01B6" w:rsidP="005D7F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7" w:type="dxa"/>
            <w:vMerge w:val="restart"/>
            <w:vAlign w:val="center"/>
          </w:tcPr>
          <w:p w:rsidR="005F01B6" w:rsidRPr="009026FE" w:rsidRDefault="005F01B6" w:rsidP="005D7F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6FE">
              <w:rPr>
                <w:spacing w:val="-3"/>
              </w:rPr>
              <w:t>Код</w:t>
            </w:r>
          </w:p>
        </w:tc>
        <w:tc>
          <w:tcPr>
            <w:tcW w:w="1798" w:type="dxa"/>
            <w:vMerge w:val="restart"/>
            <w:vAlign w:val="center"/>
          </w:tcPr>
          <w:p w:rsidR="005F01B6" w:rsidRPr="009026FE" w:rsidRDefault="005F01B6" w:rsidP="005D7F2B">
            <w:pPr>
              <w:shd w:val="clear" w:color="auto" w:fill="FFFFFF"/>
              <w:ind w:left="79"/>
              <w:jc w:val="center"/>
            </w:pPr>
            <w:r w:rsidRPr="009026FE">
              <w:rPr>
                <w:spacing w:val="-4"/>
              </w:rPr>
              <w:t>Всего</w:t>
            </w:r>
          </w:p>
          <w:p w:rsidR="005F01B6" w:rsidRPr="009026FE" w:rsidRDefault="005F01B6" w:rsidP="005D7F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6FE">
              <w:rPr>
                <w:spacing w:val="-2"/>
              </w:rPr>
              <w:t>(чел.)</w:t>
            </w:r>
          </w:p>
        </w:tc>
        <w:tc>
          <w:tcPr>
            <w:tcW w:w="4311" w:type="dxa"/>
            <w:gridSpan w:val="2"/>
            <w:vAlign w:val="center"/>
          </w:tcPr>
          <w:p w:rsidR="005F01B6" w:rsidRPr="009026FE" w:rsidRDefault="005F01B6" w:rsidP="005D7F2B">
            <w:pPr>
              <w:jc w:val="center"/>
              <w:rPr>
                <w:b/>
              </w:rPr>
            </w:pPr>
            <w:r w:rsidRPr="009026FE">
              <w:rPr>
                <w:spacing w:val="-3"/>
              </w:rPr>
              <w:t>В том числе:</w:t>
            </w:r>
          </w:p>
        </w:tc>
      </w:tr>
      <w:tr w:rsidR="005F01B6" w:rsidRPr="00C340C3" w:rsidTr="005D7F2B">
        <w:trPr>
          <w:cantSplit/>
          <w:trHeight w:val="575"/>
        </w:trPr>
        <w:tc>
          <w:tcPr>
            <w:tcW w:w="7479" w:type="dxa"/>
            <w:vMerge/>
            <w:vAlign w:val="center"/>
          </w:tcPr>
          <w:p w:rsidR="005F01B6" w:rsidRPr="009026FE" w:rsidRDefault="005F01B6" w:rsidP="005D7F2B">
            <w:pPr>
              <w:jc w:val="center"/>
            </w:pPr>
          </w:p>
        </w:tc>
        <w:tc>
          <w:tcPr>
            <w:tcW w:w="1067" w:type="dxa"/>
            <w:vMerge/>
            <w:vAlign w:val="center"/>
          </w:tcPr>
          <w:p w:rsidR="005F01B6" w:rsidRPr="009026FE" w:rsidRDefault="005F01B6" w:rsidP="005D7F2B">
            <w:pPr>
              <w:jc w:val="center"/>
            </w:pPr>
          </w:p>
        </w:tc>
        <w:tc>
          <w:tcPr>
            <w:tcW w:w="1798" w:type="dxa"/>
            <w:vMerge/>
            <w:vAlign w:val="center"/>
          </w:tcPr>
          <w:p w:rsidR="005F01B6" w:rsidRPr="009026FE" w:rsidRDefault="005F01B6" w:rsidP="005D7F2B">
            <w:pPr>
              <w:jc w:val="center"/>
            </w:pPr>
          </w:p>
        </w:tc>
        <w:tc>
          <w:tcPr>
            <w:tcW w:w="2185" w:type="dxa"/>
            <w:vAlign w:val="center"/>
          </w:tcPr>
          <w:p w:rsidR="005F01B6" w:rsidRPr="009026FE" w:rsidRDefault="005F01B6" w:rsidP="005D7F2B">
            <w:pPr>
              <w:shd w:val="clear" w:color="auto" w:fill="FFFFFF"/>
              <w:jc w:val="center"/>
              <w:rPr>
                <w:spacing w:val="-2"/>
              </w:rPr>
            </w:pPr>
            <w:r w:rsidRPr="009026FE">
              <w:rPr>
                <w:spacing w:val="-2"/>
              </w:rPr>
              <w:t xml:space="preserve">на базе </w:t>
            </w:r>
            <w:r w:rsidRPr="009026FE">
              <w:rPr>
                <w:spacing w:val="-1"/>
              </w:rPr>
              <w:t xml:space="preserve">основного общего </w:t>
            </w:r>
            <w:r w:rsidRPr="009026FE">
              <w:rPr>
                <w:spacing w:val="-2"/>
              </w:rPr>
              <w:t xml:space="preserve">образования </w:t>
            </w:r>
          </w:p>
          <w:p w:rsidR="005F01B6" w:rsidRPr="009026FE" w:rsidRDefault="005F01B6" w:rsidP="005D7F2B">
            <w:pPr>
              <w:shd w:val="clear" w:color="auto" w:fill="FFFFFF"/>
              <w:jc w:val="center"/>
              <w:rPr>
                <w:spacing w:val="8"/>
              </w:rPr>
            </w:pPr>
            <w:r w:rsidRPr="009026FE">
              <w:rPr>
                <w:spacing w:val="8"/>
              </w:rPr>
              <w:t xml:space="preserve">(9 </w:t>
            </w:r>
            <w:proofErr w:type="spellStart"/>
            <w:r w:rsidRPr="009026FE">
              <w:rPr>
                <w:spacing w:val="8"/>
              </w:rPr>
              <w:t>кл</w:t>
            </w:r>
            <w:proofErr w:type="spellEnd"/>
            <w:r w:rsidRPr="009026FE">
              <w:rPr>
                <w:spacing w:val="8"/>
              </w:rPr>
              <w:t>.)</w:t>
            </w:r>
          </w:p>
        </w:tc>
        <w:tc>
          <w:tcPr>
            <w:tcW w:w="2126" w:type="dxa"/>
            <w:vAlign w:val="center"/>
          </w:tcPr>
          <w:p w:rsidR="005F01B6" w:rsidRDefault="005F01B6" w:rsidP="005D7F2B">
            <w:pPr>
              <w:shd w:val="clear" w:color="auto" w:fill="FFFFFF"/>
              <w:ind w:right="10"/>
              <w:jc w:val="center"/>
              <w:rPr>
                <w:spacing w:val="-2"/>
              </w:rPr>
            </w:pPr>
            <w:r w:rsidRPr="009026FE">
              <w:rPr>
                <w:spacing w:val="-1"/>
              </w:rPr>
              <w:t xml:space="preserve">на базе среднего </w:t>
            </w:r>
            <w:r w:rsidRPr="009026FE">
              <w:t xml:space="preserve">(полного) </w:t>
            </w:r>
            <w:r w:rsidRPr="009026FE">
              <w:rPr>
                <w:spacing w:val="-1"/>
              </w:rPr>
              <w:t xml:space="preserve">общего </w:t>
            </w:r>
            <w:r w:rsidRPr="009026FE">
              <w:rPr>
                <w:spacing w:val="-2"/>
              </w:rPr>
              <w:t>образования</w:t>
            </w:r>
          </w:p>
          <w:p w:rsidR="005F01B6" w:rsidRPr="009026FE" w:rsidRDefault="005F01B6" w:rsidP="005D7F2B">
            <w:pPr>
              <w:shd w:val="clear" w:color="auto" w:fill="FFFFFF"/>
              <w:ind w:right="10"/>
              <w:jc w:val="center"/>
              <w:rPr>
                <w:b/>
              </w:rPr>
            </w:pPr>
            <w:r w:rsidRPr="009026FE">
              <w:rPr>
                <w:spacing w:val="-1"/>
              </w:rPr>
              <w:t xml:space="preserve">(11 </w:t>
            </w:r>
            <w:proofErr w:type="spellStart"/>
            <w:r w:rsidRPr="009026FE">
              <w:rPr>
                <w:spacing w:val="-1"/>
              </w:rPr>
              <w:t>кл</w:t>
            </w:r>
            <w:proofErr w:type="spellEnd"/>
            <w:r w:rsidRPr="009026FE">
              <w:rPr>
                <w:spacing w:val="-1"/>
              </w:rPr>
              <w:t>.)</w:t>
            </w:r>
          </w:p>
        </w:tc>
      </w:tr>
      <w:tr w:rsidR="005F01B6" w:rsidRPr="00C340C3" w:rsidTr="005D7F2B">
        <w:tc>
          <w:tcPr>
            <w:tcW w:w="7479" w:type="dxa"/>
          </w:tcPr>
          <w:p w:rsidR="005F01B6" w:rsidRPr="009026FE" w:rsidRDefault="005F01B6" w:rsidP="005D7F2B">
            <w:pPr>
              <w:jc w:val="center"/>
            </w:pPr>
            <w:r w:rsidRPr="009026FE">
              <w:t>1</w:t>
            </w:r>
          </w:p>
        </w:tc>
        <w:tc>
          <w:tcPr>
            <w:tcW w:w="1067" w:type="dxa"/>
          </w:tcPr>
          <w:p w:rsidR="005F01B6" w:rsidRPr="009026FE" w:rsidRDefault="005F01B6" w:rsidP="005D7F2B">
            <w:pPr>
              <w:jc w:val="center"/>
            </w:pPr>
            <w:r w:rsidRPr="009026FE">
              <w:t>2</w:t>
            </w:r>
          </w:p>
        </w:tc>
        <w:tc>
          <w:tcPr>
            <w:tcW w:w="1798" w:type="dxa"/>
          </w:tcPr>
          <w:p w:rsidR="005F01B6" w:rsidRPr="009026FE" w:rsidRDefault="005F01B6" w:rsidP="005D7F2B">
            <w:pPr>
              <w:jc w:val="center"/>
            </w:pPr>
            <w:r w:rsidRPr="009026FE">
              <w:t>3</w:t>
            </w:r>
          </w:p>
        </w:tc>
        <w:tc>
          <w:tcPr>
            <w:tcW w:w="2185" w:type="dxa"/>
          </w:tcPr>
          <w:p w:rsidR="005F01B6" w:rsidRPr="009026FE" w:rsidRDefault="005F01B6" w:rsidP="005D7F2B">
            <w:pPr>
              <w:jc w:val="center"/>
            </w:pPr>
            <w:r w:rsidRPr="009026FE">
              <w:t>4</w:t>
            </w:r>
          </w:p>
        </w:tc>
        <w:tc>
          <w:tcPr>
            <w:tcW w:w="2126" w:type="dxa"/>
          </w:tcPr>
          <w:p w:rsidR="005F01B6" w:rsidRPr="009026FE" w:rsidRDefault="005F01B6" w:rsidP="005D7F2B">
            <w:pPr>
              <w:jc w:val="center"/>
            </w:pPr>
            <w:r w:rsidRPr="009026FE">
              <w:t>5</w:t>
            </w:r>
          </w:p>
        </w:tc>
      </w:tr>
      <w:tr w:rsidR="005F01B6" w:rsidRPr="00C340C3" w:rsidTr="005D7F2B">
        <w:tc>
          <w:tcPr>
            <w:tcW w:w="14655" w:type="dxa"/>
            <w:gridSpan w:val="5"/>
          </w:tcPr>
          <w:p w:rsidR="005F01B6" w:rsidRPr="009026FE" w:rsidRDefault="005F01B6" w:rsidP="00B81694">
            <w:pPr>
              <w:jc w:val="center"/>
              <w:rPr>
                <w:b/>
              </w:rPr>
            </w:pPr>
            <w:r w:rsidRPr="009026FE">
              <w:rPr>
                <w:b/>
              </w:rPr>
              <w:t>Очное обучение</w:t>
            </w:r>
            <w:r w:rsidR="00104966">
              <w:rPr>
                <w:b/>
              </w:rPr>
              <w:t xml:space="preserve"> </w:t>
            </w:r>
          </w:p>
        </w:tc>
      </w:tr>
      <w:tr w:rsidR="005F01B6" w:rsidRPr="00C340C3" w:rsidTr="005D7F2B">
        <w:tc>
          <w:tcPr>
            <w:tcW w:w="7479" w:type="dxa"/>
          </w:tcPr>
          <w:p w:rsidR="005F01B6" w:rsidRPr="00DD210F" w:rsidRDefault="005F01B6" w:rsidP="005D7F2B">
            <w:pPr>
              <w:rPr>
                <w:sz w:val="20"/>
                <w:szCs w:val="20"/>
              </w:rPr>
            </w:pPr>
            <w:r w:rsidRPr="00DD210F">
              <w:rPr>
                <w:sz w:val="20"/>
                <w:szCs w:val="20"/>
              </w:rPr>
              <w:t>Ветеринария</w:t>
            </w:r>
          </w:p>
        </w:tc>
        <w:tc>
          <w:tcPr>
            <w:tcW w:w="1067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color w:val="000000"/>
                <w:sz w:val="20"/>
                <w:szCs w:val="20"/>
              </w:rPr>
              <w:t>36.02.01</w:t>
            </w:r>
          </w:p>
        </w:tc>
        <w:tc>
          <w:tcPr>
            <w:tcW w:w="1798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85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5F01B6" w:rsidRPr="009026FE" w:rsidRDefault="005F01B6" w:rsidP="005D7F2B">
            <w:pPr>
              <w:jc w:val="center"/>
              <w:rPr>
                <w:b/>
              </w:rPr>
            </w:pPr>
          </w:p>
        </w:tc>
      </w:tr>
      <w:tr w:rsidR="005F01B6" w:rsidRPr="00C340C3" w:rsidTr="005D7F2B">
        <w:tc>
          <w:tcPr>
            <w:tcW w:w="7479" w:type="dxa"/>
          </w:tcPr>
          <w:p w:rsidR="005F01B6" w:rsidRPr="00DD210F" w:rsidRDefault="005F01B6" w:rsidP="005D7F2B">
            <w:pPr>
              <w:rPr>
                <w:sz w:val="20"/>
                <w:szCs w:val="20"/>
              </w:rPr>
            </w:pPr>
            <w:r w:rsidRPr="00DD210F">
              <w:rPr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1067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color w:val="000000"/>
                <w:sz w:val="20"/>
                <w:szCs w:val="20"/>
              </w:rPr>
              <w:t>38.02.01</w:t>
            </w:r>
          </w:p>
        </w:tc>
        <w:tc>
          <w:tcPr>
            <w:tcW w:w="1798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85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5F01B6" w:rsidRPr="009026FE" w:rsidRDefault="005F01B6" w:rsidP="005D7F2B">
            <w:pPr>
              <w:jc w:val="center"/>
              <w:rPr>
                <w:b/>
              </w:rPr>
            </w:pPr>
          </w:p>
        </w:tc>
      </w:tr>
      <w:tr w:rsidR="005F01B6" w:rsidRPr="00C340C3" w:rsidTr="005D7F2B">
        <w:tc>
          <w:tcPr>
            <w:tcW w:w="7479" w:type="dxa"/>
          </w:tcPr>
          <w:p w:rsidR="005F01B6" w:rsidRPr="00DD210F" w:rsidRDefault="005F01B6" w:rsidP="005D7F2B">
            <w:pPr>
              <w:rPr>
                <w:sz w:val="20"/>
                <w:szCs w:val="20"/>
              </w:rPr>
            </w:pPr>
            <w:r w:rsidRPr="00DD210F">
              <w:rPr>
                <w:sz w:val="20"/>
                <w:szCs w:val="20"/>
              </w:rPr>
              <w:t xml:space="preserve">Техническое обслуживание и ремонт </w:t>
            </w:r>
            <w:r>
              <w:rPr>
                <w:sz w:val="20"/>
                <w:szCs w:val="20"/>
              </w:rPr>
              <w:t>двигателей, систем и агрегатов автомобилей</w:t>
            </w:r>
          </w:p>
        </w:tc>
        <w:tc>
          <w:tcPr>
            <w:tcW w:w="1067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23.02.07</w:t>
            </w:r>
          </w:p>
        </w:tc>
        <w:tc>
          <w:tcPr>
            <w:tcW w:w="1798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85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5F01B6" w:rsidRPr="009026FE" w:rsidRDefault="005F01B6" w:rsidP="005D7F2B">
            <w:pPr>
              <w:jc w:val="center"/>
              <w:rPr>
                <w:b/>
              </w:rPr>
            </w:pPr>
          </w:p>
        </w:tc>
      </w:tr>
      <w:tr w:rsidR="005F01B6" w:rsidRPr="00C340C3" w:rsidTr="005D7F2B">
        <w:tc>
          <w:tcPr>
            <w:tcW w:w="7479" w:type="dxa"/>
          </w:tcPr>
          <w:p w:rsidR="005F01B6" w:rsidRPr="00DD210F" w:rsidRDefault="005F01B6" w:rsidP="005D7F2B">
            <w:pPr>
              <w:rPr>
                <w:sz w:val="20"/>
                <w:szCs w:val="20"/>
              </w:rPr>
            </w:pPr>
            <w:r w:rsidRPr="00DD210F">
              <w:rPr>
                <w:sz w:val="20"/>
                <w:szCs w:val="20"/>
              </w:rPr>
              <w:t>Агрономия</w:t>
            </w:r>
          </w:p>
        </w:tc>
        <w:tc>
          <w:tcPr>
            <w:tcW w:w="1067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color w:val="000000"/>
                <w:sz w:val="20"/>
                <w:szCs w:val="20"/>
              </w:rPr>
              <w:t>35.02.05</w:t>
            </w:r>
          </w:p>
        </w:tc>
        <w:tc>
          <w:tcPr>
            <w:tcW w:w="1798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85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5F01B6" w:rsidRPr="009026FE" w:rsidRDefault="005F01B6" w:rsidP="005D7F2B">
            <w:pPr>
              <w:jc w:val="center"/>
              <w:rPr>
                <w:b/>
              </w:rPr>
            </w:pPr>
          </w:p>
        </w:tc>
      </w:tr>
      <w:tr w:rsidR="005F01B6" w:rsidRPr="00C340C3" w:rsidTr="005D7F2B">
        <w:tc>
          <w:tcPr>
            <w:tcW w:w="7479" w:type="dxa"/>
          </w:tcPr>
          <w:p w:rsidR="005F01B6" w:rsidRPr="00DD210F" w:rsidRDefault="005F01B6" w:rsidP="005D7F2B">
            <w:pPr>
              <w:rPr>
                <w:sz w:val="20"/>
                <w:szCs w:val="20"/>
              </w:rPr>
            </w:pPr>
            <w:r w:rsidRPr="00DD210F">
              <w:rPr>
                <w:sz w:val="20"/>
                <w:szCs w:val="20"/>
              </w:rPr>
              <w:t>Технология сахаристых продуктов</w:t>
            </w:r>
          </w:p>
        </w:tc>
        <w:tc>
          <w:tcPr>
            <w:tcW w:w="1067" w:type="dxa"/>
          </w:tcPr>
          <w:p w:rsidR="005F01B6" w:rsidRPr="00DD210F" w:rsidRDefault="005F01B6" w:rsidP="005D7F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210F">
              <w:rPr>
                <w:b/>
                <w:color w:val="000000"/>
                <w:sz w:val="20"/>
                <w:szCs w:val="20"/>
              </w:rPr>
              <w:t>19.02.04</w:t>
            </w:r>
          </w:p>
        </w:tc>
        <w:tc>
          <w:tcPr>
            <w:tcW w:w="1798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85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5F01B6" w:rsidRPr="009026FE" w:rsidRDefault="005F01B6" w:rsidP="005D7F2B">
            <w:pPr>
              <w:jc w:val="center"/>
              <w:rPr>
                <w:b/>
              </w:rPr>
            </w:pPr>
          </w:p>
        </w:tc>
      </w:tr>
      <w:tr w:rsidR="005F01B6" w:rsidRPr="00C340C3" w:rsidTr="005D7F2B">
        <w:tc>
          <w:tcPr>
            <w:tcW w:w="7479" w:type="dxa"/>
          </w:tcPr>
          <w:p w:rsidR="005F01B6" w:rsidRPr="00DD210F" w:rsidRDefault="005F01B6" w:rsidP="005D7F2B">
            <w:pPr>
              <w:rPr>
                <w:sz w:val="20"/>
                <w:szCs w:val="20"/>
              </w:rPr>
            </w:pPr>
            <w:r w:rsidRPr="00DD210F">
              <w:rPr>
                <w:sz w:val="20"/>
                <w:szCs w:val="20"/>
              </w:rPr>
              <w:t>Электрификация и автоматизации сельского хозяйства</w:t>
            </w:r>
          </w:p>
        </w:tc>
        <w:tc>
          <w:tcPr>
            <w:tcW w:w="1067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color w:val="000000"/>
                <w:sz w:val="20"/>
                <w:szCs w:val="20"/>
              </w:rPr>
              <w:t>35.02.08</w:t>
            </w:r>
          </w:p>
        </w:tc>
        <w:tc>
          <w:tcPr>
            <w:tcW w:w="1798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85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5F01B6" w:rsidRPr="009026FE" w:rsidRDefault="005F01B6" w:rsidP="005D7F2B">
            <w:pPr>
              <w:jc w:val="center"/>
              <w:rPr>
                <w:b/>
              </w:rPr>
            </w:pPr>
          </w:p>
        </w:tc>
      </w:tr>
      <w:tr w:rsidR="005F01B6" w:rsidRPr="00C340C3" w:rsidTr="005D7F2B">
        <w:tc>
          <w:tcPr>
            <w:tcW w:w="7479" w:type="dxa"/>
          </w:tcPr>
          <w:p w:rsidR="005F01B6" w:rsidRPr="00DD210F" w:rsidRDefault="005F01B6" w:rsidP="005D7F2B">
            <w:pPr>
              <w:rPr>
                <w:sz w:val="20"/>
                <w:szCs w:val="20"/>
              </w:rPr>
            </w:pPr>
            <w:r w:rsidRPr="00DD210F">
              <w:rPr>
                <w:sz w:val="20"/>
                <w:szCs w:val="20"/>
              </w:rPr>
              <w:t>Эксплуатация и ремонт  сельскохозяйственной техники и оборудования</w:t>
            </w:r>
          </w:p>
        </w:tc>
        <w:tc>
          <w:tcPr>
            <w:tcW w:w="1067" w:type="dxa"/>
          </w:tcPr>
          <w:p w:rsidR="005F01B6" w:rsidRPr="00DD210F" w:rsidRDefault="005F01B6" w:rsidP="005D7F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210F">
              <w:rPr>
                <w:b/>
                <w:color w:val="000000"/>
                <w:sz w:val="20"/>
                <w:szCs w:val="20"/>
              </w:rPr>
              <w:t>35.02.16</w:t>
            </w:r>
          </w:p>
        </w:tc>
        <w:tc>
          <w:tcPr>
            <w:tcW w:w="1798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85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5F01B6" w:rsidRPr="009026FE" w:rsidRDefault="005F01B6" w:rsidP="005D7F2B">
            <w:pPr>
              <w:jc w:val="center"/>
              <w:rPr>
                <w:b/>
              </w:rPr>
            </w:pPr>
          </w:p>
        </w:tc>
      </w:tr>
      <w:tr w:rsidR="005F01B6" w:rsidRPr="00C340C3" w:rsidTr="005D7F2B">
        <w:tc>
          <w:tcPr>
            <w:tcW w:w="7479" w:type="dxa"/>
          </w:tcPr>
          <w:p w:rsidR="005F01B6" w:rsidRPr="00DD210F" w:rsidRDefault="005F01B6" w:rsidP="005D7F2B">
            <w:pPr>
              <w:rPr>
                <w:sz w:val="20"/>
                <w:szCs w:val="20"/>
              </w:rPr>
            </w:pPr>
            <w:r w:rsidRPr="00DD210F">
              <w:rPr>
                <w:sz w:val="20"/>
                <w:szCs w:val="20"/>
              </w:rPr>
              <w:lastRenderedPageBreak/>
              <w:t>Поварское и кондитерское дело</w:t>
            </w:r>
          </w:p>
        </w:tc>
        <w:tc>
          <w:tcPr>
            <w:tcW w:w="1067" w:type="dxa"/>
          </w:tcPr>
          <w:p w:rsidR="005F01B6" w:rsidRPr="00DD210F" w:rsidRDefault="005F01B6" w:rsidP="005D7F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210F">
              <w:rPr>
                <w:b/>
                <w:color w:val="000000"/>
                <w:sz w:val="20"/>
                <w:szCs w:val="20"/>
              </w:rPr>
              <w:t>43.02.15</w:t>
            </w:r>
          </w:p>
        </w:tc>
        <w:tc>
          <w:tcPr>
            <w:tcW w:w="1798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85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5F01B6" w:rsidRPr="009026FE" w:rsidRDefault="005F01B6" w:rsidP="005D7F2B">
            <w:pPr>
              <w:jc w:val="center"/>
              <w:rPr>
                <w:b/>
              </w:rPr>
            </w:pPr>
          </w:p>
        </w:tc>
      </w:tr>
      <w:tr w:rsidR="005F01B6" w:rsidRPr="00C340C3" w:rsidTr="005D7F2B">
        <w:tc>
          <w:tcPr>
            <w:tcW w:w="14655" w:type="dxa"/>
            <w:gridSpan w:val="5"/>
          </w:tcPr>
          <w:p w:rsidR="005F01B6" w:rsidRPr="009026FE" w:rsidRDefault="005F01B6" w:rsidP="00B81694">
            <w:pPr>
              <w:jc w:val="center"/>
              <w:rPr>
                <w:b/>
              </w:rPr>
            </w:pPr>
            <w:r w:rsidRPr="009026FE">
              <w:rPr>
                <w:b/>
              </w:rPr>
              <w:t>Очно-заочное (вечернее) обучение</w:t>
            </w:r>
            <w:r w:rsidR="00104966">
              <w:rPr>
                <w:b/>
              </w:rPr>
              <w:t xml:space="preserve"> </w:t>
            </w:r>
          </w:p>
        </w:tc>
      </w:tr>
      <w:tr w:rsidR="005F01B6" w:rsidRPr="00C340C3" w:rsidTr="005D7F2B">
        <w:tc>
          <w:tcPr>
            <w:tcW w:w="7479" w:type="dxa"/>
          </w:tcPr>
          <w:p w:rsidR="005F01B6" w:rsidRPr="00DD210F" w:rsidRDefault="005F01B6" w:rsidP="005D7F2B">
            <w:pPr>
              <w:rPr>
                <w:sz w:val="20"/>
                <w:szCs w:val="20"/>
              </w:rPr>
            </w:pPr>
            <w:r w:rsidRPr="00DD210F">
              <w:rPr>
                <w:sz w:val="20"/>
                <w:szCs w:val="20"/>
              </w:rPr>
              <w:t>Ветеринария</w:t>
            </w:r>
          </w:p>
        </w:tc>
        <w:tc>
          <w:tcPr>
            <w:tcW w:w="1067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color w:val="000000"/>
                <w:sz w:val="20"/>
                <w:szCs w:val="20"/>
              </w:rPr>
              <w:t>36.02.01</w:t>
            </w:r>
          </w:p>
        </w:tc>
        <w:tc>
          <w:tcPr>
            <w:tcW w:w="1798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D210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85" w:type="dxa"/>
          </w:tcPr>
          <w:p w:rsidR="005F01B6" w:rsidRPr="009026FE" w:rsidRDefault="005F01B6" w:rsidP="005D7F2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F01B6" w:rsidRPr="00A070F6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A070F6">
              <w:rPr>
                <w:b/>
                <w:sz w:val="20"/>
                <w:szCs w:val="20"/>
              </w:rPr>
              <w:t>15</w:t>
            </w:r>
          </w:p>
        </w:tc>
      </w:tr>
      <w:tr w:rsidR="005F01B6" w:rsidRPr="00C340C3" w:rsidTr="005D7F2B">
        <w:tc>
          <w:tcPr>
            <w:tcW w:w="14655" w:type="dxa"/>
            <w:gridSpan w:val="5"/>
          </w:tcPr>
          <w:p w:rsidR="005F01B6" w:rsidRPr="009026FE" w:rsidRDefault="005F01B6" w:rsidP="00B81694">
            <w:pPr>
              <w:jc w:val="center"/>
              <w:rPr>
                <w:b/>
              </w:rPr>
            </w:pPr>
            <w:r w:rsidRPr="009026FE">
              <w:rPr>
                <w:b/>
              </w:rPr>
              <w:t xml:space="preserve">Заочное обучение </w:t>
            </w:r>
          </w:p>
        </w:tc>
      </w:tr>
      <w:tr w:rsidR="005F01B6" w:rsidRPr="00C340C3" w:rsidTr="005D7F2B">
        <w:tc>
          <w:tcPr>
            <w:tcW w:w="7479" w:type="dxa"/>
          </w:tcPr>
          <w:p w:rsidR="005F01B6" w:rsidRPr="00DD210F" w:rsidRDefault="005F01B6" w:rsidP="005D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Агрономия</w:t>
            </w:r>
          </w:p>
        </w:tc>
        <w:tc>
          <w:tcPr>
            <w:tcW w:w="1067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color w:val="000000"/>
                <w:sz w:val="20"/>
                <w:szCs w:val="20"/>
              </w:rPr>
              <w:t>35.02.0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8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85" w:type="dxa"/>
          </w:tcPr>
          <w:p w:rsidR="005F01B6" w:rsidRPr="00A070F6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A070F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5F01B6" w:rsidRPr="009026FE" w:rsidRDefault="005F01B6" w:rsidP="005D7F2B">
            <w:pPr>
              <w:jc w:val="center"/>
              <w:rPr>
                <w:b/>
              </w:rPr>
            </w:pPr>
          </w:p>
        </w:tc>
      </w:tr>
      <w:tr w:rsidR="005F01B6" w:rsidRPr="00C340C3" w:rsidTr="005D7F2B">
        <w:tc>
          <w:tcPr>
            <w:tcW w:w="7479" w:type="dxa"/>
          </w:tcPr>
          <w:p w:rsidR="005F01B6" w:rsidRPr="00BB3087" w:rsidRDefault="005F01B6" w:rsidP="005D7F2B">
            <w:pPr>
              <w:rPr>
                <w:sz w:val="20"/>
                <w:szCs w:val="20"/>
              </w:rPr>
            </w:pPr>
            <w:r w:rsidRPr="00BB3087">
              <w:rPr>
                <w:sz w:val="20"/>
                <w:szCs w:val="20"/>
              </w:rPr>
              <w:t>Электрификация и автоматизации сельского хозяйства</w:t>
            </w:r>
          </w:p>
        </w:tc>
        <w:tc>
          <w:tcPr>
            <w:tcW w:w="1067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color w:val="000000"/>
                <w:sz w:val="20"/>
                <w:szCs w:val="20"/>
              </w:rPr>
              <w:t>35.02.08</w:t>
            </w:r>
          </w:p>
        </w:tc>
        <w:tc>
          <w:tcPr>
            <w:tcW w:w="1798" w:type="dxa"/>
          </w:tcPr>
          <w:p w:rsidR="005F01B6" w:rsidRPr="00DD210F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DD210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85" w:type="dxa"/>
          </w:tcPr>
          <w:p w:rsidR="005F01B6" w:rsidRPr="00A070F6" w:rsidRDefault="005F01B6" w:rsidP="005D7F2B">
            <w:pPr>
              <w:jc w:val="center"/>
              <w:rPr>
                <w:b/>
                <w:sz w:val="20"/>
                <w:szCs w:val="20"/>
              </w:rPr>
            </w:pPr>
            <w:r w:rsidRPr="00A070F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5F01B6" w:rsidRPr="009026FE" w:rsidRDefault="005F01B6" w:rsidP="005D7F2B">
            <w:pPr>
              <w:jc w:val="center"/>
              <w:rPr>
                <w:b/>
              </w:rPr>
            </w:pPr>
          </w:p>
        </w:tc>
      </w:tr>
    </w:tbl>
    <w:p w:rsidR="005F01B6" w:rsidRDefault="005F01B6" w:rsidP="005F01B6">
      <w:pPr>
        <w:jc w:val="right"/>
      </w:pPr>
      <w:bookmarkStart w:id="0" w:name="_GoBack"/>
      <w:bookmarkEnd w:id="0"/>
    </w:p>
    <w:p w:rsidR="007601E9" w:rsidRDefault="007601E9"/>
    <w:sectPr w:rsidR="007601E9" w:rsidSect="005F01B6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B6"/>
    <w:rsid w:val="00104966"/>
    <w:rsid w:val="00210C10"/>
    <w:rsid w:val="005F01B6"/>
    <w:rsid w:val="007601E9"/>
    <w:rsid w:val="00B81694"/>
    <w:rsid w:val="00D7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3</cp:revision>
  <cp:lastPrinted>2020-12-02T05:31:00Z</cp:lastPrinted>
  <dcterms:created xsi:type="dcterms:W3CDTF">2021-06-18T13:08:00Z</dcterms:created>
  <dcterms:modified xsi:type="dcterms:W3CDTF">2021-06-18T13:14:00Z</dcterms:modified>
</cp:coreProperties>
</file>